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Look w:val="04A0"/>
      </w:tblPr>
      <w:tblGrid>
        <w:gridCol w:w="4764"/>
        <w:gridCol w:w="4681"/>
      </w:tblGrid>
      <w:tr w:rsidR="00CB525B" w:rsidTr="00CB525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5B" w:rsidRDefault="00CB525B">
            <w:pPr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val="en-US" w:eastAsia="en-US"/>
              </w:rPr>
              <w:drawing>
                <wp:inline distT="0" distB="0" distL="0" distR="0">
                  <wp:extent cx="1097280" cy="1043305"/>
                  <wp:effectExtent l="0" t="0" r="7620" b="0"/>
                  <wp:docPr id="1" name="Picture 1" descr="http://mserver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erver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 xml:space="preserve">ՀԱՅԱՍՏԱՆԻ ՀԱՆՐԱՊԵՏՈՒԹՅՈՒՆ </w:t>
            </w:r>
          </w:p>
          <w:p w:rsidR="00CB525B" w:rsidRDefault="00CB525B">
            <w:pPr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ԿՈՏԱՅՔԻ ՄԱՐԶ</w:t>
            </w:r>
          </w:p>
          <w:p w:rsidR="00CB525B" w:rsidRDefault="00CB525B">
            <w:pPr>
              <w:jc w:val="center"/>
              <w:rPr>
                <w:sz w:val="17"/>
                <w:szCs w:val="17"/>
              </w:rPr>
            </w:pP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 xml:space="preserve"> ՉԱՐԵՆՑԱՎԱՆԻ ՀԱՄԱՅՆՔԱՊԵՏԱՐԱՆ</w:t>
            </w:r>
            <w:r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  <w:sz w:val="17"/>
                <w:szCs w:val="17"/>
                <w:lang w:val="en-US" w:eastAsia="en-US"/>
              </w:rPr>
              <w:drawing>
                <wp:inline distT="0" distB="0" distL="0" distR="0">
                  <wp:extent cx="6433185" cy="43180"/>
                  <wp:effectExtent l="19050" t="0" r="571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185" cy="4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5B" w:rsidTr="00CB525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25B" w:rsidRDefault="00CB525B">
            <w:pPr>
              <w:pStyle w:val="NormalWeb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 xml:space="preserve">ՀՀ, Կոտայքի մարզ, ք. Չարենցավան 2501, </w:t>
            </w:r>
            <w:r>
              <w:rPr>
                <w:rFonts w:ascii="GHEA Grapalat" w:hAnsi="GHEA Grapalat"/>
                <w:b/>
                <w:sz w:val="22"/>
                <w:szCs w:val="22"/>
              </w:rPr>
              <w:br/>
              <w:t>Կ.Դեմիրճյանի անվ. հրապարակ 1,</w:t>
            </w:r>
            <w:r>
              <w:rPr>
                <w:rFonts w:ascii="GHEA Grapalat" w:hAnsi="GHEA Grapalat"/>
                <w:b/>
                <w:sz w:val="22"/>
                <w:szCs w:val="22"/>
              </w:rPr>
              <w:br/>
              <w:t>Հեռ. (226) 43434,</w:t>
            </w:r>
            <w:r>
              <w:rPr>
                <w:rFonts w:ascii="GHEA Grapalat" w:hAnsi="GHEA Grapalat"/>
                <w:b/>
                <w:sz w:val="22"/>
                <w:szCs w:val="22"/>
              </w:rPr>
              <w:br/>
              <w:t>Էլ. փոստ charentsavan.kotayq@mta.gov.am</w:t>
            </w:r>
          </w:p>
        </w:tc>
        <w:tc>
          <w:tcPr>
            <w:tcW w:w="24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25B" w:rsidRDefault="00CB525B">
            <w:pPr>
              <w:pStyle w:val="NormalWeb"/>
              <w:spacing w:line="276" w:lineRule="auto"/>
              <w:jc w:val="right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 </w:t>
            </w:r>
          </w:p>
        </w:tc>
      </w:tr>
    </w:tbl>
    <w:p w:rsidR="00CB525B" w:rsidRDefault="00CB525B" w:rsidP="00CB525B">
      <w:pPr>
        <w:spacing w:after="0"/>
        <w:jc w:val="both"/>
        <w:rPr>
          <w:rFonts w:ascii="Sylfaen" w:hAnsi="Sylfaen"/>
          <w:lang w:val="en-US"/>
        </w:rPr>
      </w:pPr>
    </w:p>
    <w:p w:rsidR="00CB525B" w:rsidRDefault="00CB525B" w:rsidP="00CB525B">
      <w:pPr>
        <w:spacing w:after="0"/>
        <w:jc w:val="both"/>
        <w:rPr>
          <w:rFonts w:ascii="Sylfaen" w:hAnsi="Sylfaen"/>
          <w:lang w:val="en-US"/>
        </w:rPr>
      </w:pPr>
    </w:p>
    <w:p w:rsidR="00CB525B" w:rsidRDefault="00CB525B" w:rsidP="00CB525B">
      <w:pPr>
        <w:spacing w:after="0"/>
        <w:jc w:val="both"/>
        <w:rPr>
          <w:rFonts w:ascii="Sylfaen" w:hAnsi="Sylfaen"/>
          <w:lang w:val="en-US"/>
        </w:rPr>
      </w:pPr>
    </w:p>
    <w:p w:rsidR="00CB525B" w:rsidRDefault="00CB525B" w:rsidP="00CB525B">
      <w:pPr>
        <w:spacing w:after="0"/>
        <w:jc w:val="center"/>
        <w:rPr>
          <w:rFonts w:ascii="Sylfaen" w:hAnsi="Sylfaen"/>
          <w:b/>
          <w:color w:val="000000"/>
          <w:sz w:val="28"/>
          <w:szCs w:val="28"/>
        </w:rPr>
      </w:pPr>
      <w:r>
        <w:rPr>
          <w:rFonts w:ascii="Sylfaen" w:hAnsi="Sylfaen"/>
          <w:b/>
          <w:color w:val="000000"/>
          <w:sz w:val="28"/>
          <w:szCs w:val="28"/>
        </w:rPr>
        <w:t>Արձանագրություն</w:t>
      </w:r>
    </w:p>
    <w:p w:rsidR="00CB525B" w:rsidRPr="00A3626A" w:rsidRDefault="00A3626A" w:rsidP="00CB525B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A3626A">
        <w:rPr>
          <w:rFonts w:ascii="GHEA Grapalat" w:hAnsi="GHEA Grapalat" w:cs="Sylfaen"/>
          <w:sz w:val="28"/>
          <w:szCs w:val="28"/>
        </w:rPr>
        <w:t>«</w:t>
      </w:r>
      <w:r w:rsidR="00CB525B" w:rsidRPr="00A3626A">
        <w:rPr>
          <w:rFonts w:ascii="GHEA Grapalat" w:hAnsi="GHEA Grapalat" w:cs="Sylfaen"/>
          <w:sz w:val="24"/>
          <w:szCs w:val="24"/>
        </w:rPr>
        <w:t>Նյու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Իդա</w:t>
      </w:r>
      <w:r w:rsidRPr="00A3626A">
        <w:rPr>
          <w:rFonts w:ascii="GHEA Grapalat" w:hAnsi="GHEA Grapalat"/>
          <w:sz w:val="28"/>
          <w:szCs w:val="28"/>
        </w:rPr>
        <w:t>»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525B" w:rsidRPr="00A3626A">
        <w:rPr>
          <w:rFonts w:ascii="GHEA Grapalat" w:hAnsi="GHEA Grapalat" w:cs="Sylfaen"/>
          <w:sz w:val="24"/>
          <w:szCs w:val="24"/>
          <w:lang w:val="en-US"/>
        </w:rPr>
        <w:t>ընկերության</w:t>
      </w:r>
      <w:proofErr w:type="spellEnd"/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կողմից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ներկայացված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ՀՀ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Կոտայքի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մարզի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Սոլակի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ածխաթթվային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հանքային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ջրի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հանքավայրի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թիվ</w:t>
      </w:r>
      <w:r w:rsidR="00CB525B" w:rsidRPr="00A3626A">
        <w:rPr>
          <w:rFonts w:ascii="GHEA Grapalat" w:hAnsi="GHEA Grapalat"/>
          <w:sz w:val="24"/>
          <w:szCs w:val="24"/>
        </w:rPr>
        <w:t xml:space="preserve"> 34/70 </w:t>
      </w:r>
      <w:r w:rsidR="00CB525B" w:rsidRPr="00A3626A">
        <w:rPr>
          <w:rFonts w:ascii="GHEA Grapalat" w:hAnsi="GHEA Grapalat" w:cs="Sylfaen"/>
          <w:sz w:val="24"/>
          <w:szCs w:val="24"/>
        </w:rPr>
        <w:t>հորատանցքից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հանքային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ջրի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արդյունահանման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աշխատանքների՝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շրջակա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միջավայրի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վրա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ազդեցության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նախնական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գնահատման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հայտի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վերաբերյալ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հանրային</w:t>
      </w:r>
      <w:r w:rsidR="00CB525B" w:rsidRPr="00A3626A">
        <w:rPr>
          <w:rFonts w:ascii="GHEA Grapalat" w:hAnsi="GHEA Grapalat"/>
          <w:sz w:val="24"/>
          <w:szCs w:val="24"/>
        </w:rPr>
        <w:t xml:space="preserve"> 3-</w:t>
      </w:r>
      <w:r w:rsidR="00CB525B" w:rsidRPr="00A3626A">
        <w:rPr>
          <w:rFonts w:ascii="GHEA Grapalat" w:hAnsi="GHEA Grapalat" w:cs="Sylfaen"/>
          <w:sz w:val="24"/>
          <w:szCs w:val="24"/>
        </w:rPr>
        <w:t>րդ</w:t>
      </w:r>
      <w:r w:rsidR="00CB525B" w:rsidRPr="00A3626A">
        <w:rPr>
          <w:rFonts w:ascii="GHEA Grapalat" w:hAnsi="GHEA Grapalat"/>
          <w:sz w:val="24"/>
          <w:szCs w:val="24"/>
        </w:rPr>
        <w:t xml:space="preserve"> </w:t>
      </w:r>
      <w:r w:rsidR="00CB525B" w:rsidRPr="00A3626A">
        <w:rPr>
          <w:rFonts w:ascii="GHEA Grapalat" w:hAnsi="GHEA Grapalat" w:cs="Sylfaen"/>
          <w:sz w:val="24"/>
          <w:szCs w:val="24"/>
        </w:rPr>
        <w:t>քննարկ</w:t>
      </w:r>
      <w:proofErr w:type="spellStart"/>
      <w:r w:rsidR="00CB525B" w:rsidRPr="00A3626A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</w:p>
    <w:p w:rsidR="00CB525B" w:rsidRDefault="00CB525B" w:rsidP="00CB525B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CB525B" w:rsidRDefault="00CB525B" w:rsidP="00CB525B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E53759"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.0</w:t>
      </w:r>
      <w:r w:rsidRPr="00E53759">
        <w:rPr>
          <w:rFonts w:ascii="Sylfaen" w:hAnsi="Sylfaen" w:cs="Sylfaen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.2018</w:t>
      </w:r>
    </w:p>
    <w:p w:rsidR="00CB525B" w:rsidRDefault="00CB525B" w:rsidP="00CB525B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E53759" w:rsidRPr="00A3626A" w:rsidRDefault="00E53759" w:rsidP="00E53759">
      <w:pPr>
        <w:spacing w:after="0"/>
        <w:ind w:firstLine="708"/>
        <w:jc w:val="both"/>
        <w:rPr>
          <w:rFonts w:ascii="GHEA Grapalat" w:hAnsi="GHEA Grapalat"/>
          <w:sz w:val="28"/>
          <w:szCs w:val="28"/>
        </w:rPr>
      </w:pPr>
      <w:proofErr w:type="spellStart"/>
      <w:r w:rsidRPr="00A3626A">
        <w:rPr>
          <w:rFonts w:ascii="GHEA Grapalat" w:hAnsi="GHEA Grapalat"/>
          <w:sz w:val="28"/>
          <w:szCs w:val="28"/>
        </w:rPr>
        <w:t>Հանրային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քննարկումը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կազմակերպվել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էր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Բջնիի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վարչական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ղեկավարի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նստավայրում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: </w:t>
      </w:r>
      <w:proofErr w:type="spellStart"/>
      <w:r w:rsidRPr="00A3626A">
        <w:rPr>
          <w:rFonts w:ascii="GHEA Grapalat" w:hAnsi="GHEA Grapalat"/>
          <w:sz w:val="28"/>
          <w:szCs w:val="28"/>
        </w:rPr>
        <w:t>Քննարկմանը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ներկա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էին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r w:rsidR="00AF5307" w:rsidRPr="00A3626A">
        <w:rPr>
          <w:rFonts w:ascii="GHEA Grapalat" w:hAnsi="GHEA Grapalat"/>
          <w:sz w:val="28"/>
          <w:szCs w:val="28"/>
        </w:rPr>
        <w:t>«</w:t>
      </w:r>
      <w:proofErr w:type="spellStart"/>
      <w:r w:rsidRPr="00A3626A">
        <w:rPr>
          <w:rFonts w:ascii="GHEA Grapalat" w:hAnsi="GHEA Grapalat"/>
          <w:sz w:val="28"/>
          <w:szCs w:val="28"/>
        </w:rPr>
        <w:t>Նյու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Իդա</w:t>
      </w:r>
      <w:proofErr w:type="spellEnd"/>
      <w:r w:rsidR="00AF5307" w:rsidRPr="00A3626A">
        <w:rPr>
          <w:rFonts w:ascii="GHEA Grapalat" w:hAnsi="GHEA Grapalat"/>
          <w:sz w:val="28"/>
          <w:szCs w:val="28"/>
        </w:rPr>
        <w:t>»</w:t>
      </w:r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ընկերության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ներկայացուցիչներ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Յուրի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Սարգսյան</w:t>
      </w:r>
      <w:proofErr w:type="spellEnd"/>
      <w:r w:rsidR="00AF5307" w:rsidRPr="00A3626A">
        <w:rPr>
          <w:rFonts w:ascii="GHEA Grapalat" w:hAnsi="GHEA Grapalat"/>
          <w:sz w:val="28"/>
          <w:szCs w:val="28"/>
        </w:rPr>
        <w:t>ն</w:t>
      </w:r>
      <w:r w:rsidRPr="00A3626A">
        <w:rPr>
          <w:rFonts w:ascii="GHEA Grapalat" w:hAnsi="GHEA Grapalat"/>
          <w:sz w:val="28"/>
          <w:szCs w:val="28"/>
        </w:rPr>
        <w:t xml:space="preserve"> ու </w:t>
      </w:r>
      <w:proofErr w:type="spellStart"/>
      <w:r w:rsidRPr="00A3626A">
        <w:rPr>
          <w:rFonts w:ascii="GHEA Grapalat" w:hAnsi="GHEA Grapalat"/>
          <w:sz w:val="28"/>
          <w:szCs w:val="28"/>
        </w:rPr>
        <w:t>Արսեն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Թավադյանը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A3626A">
        <w:rPr>
          <w:rFonts w:ascii="GHEA Grapalat" w:hAnsi="GHEA Grapalat"/>
          <w:sz w:val="28"/>
          <w:szCs w:val="28"/>
        </w:rPr>
        <w:t>Բջնիի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վարչական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ղեկավար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Արմեն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Մաթևոսյանը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A3626A">
        <w:rPr>
          <w:rFonts w:ascii="GHEA Grapalat" w:hAnsi="GHEA Grapalat"/>
          <w:sz w:val="28"/>
          <w:szCs w:val="28"/>
        </w:rPr>
        <w:t>համայնքապետարանի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աշխատակիցներ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A3626A">
        <w:rPr>
          <w:rFonts w:ascii="GHEA Grapalat" w:hAnsi="GHEA Grapalat"/>
          <w:sz w:val="28"/>
          <w:szCs w:val="28"/>
        </w:rPr>
        <w:t>ավագանու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3626A">
        <w:rPr>
          <w:rFonts w:ascii="GHEA Grapalat" w:hAnsi="GHEA Grapalat"/>
          <w:sz w:val="28"/>
          <w:szCs w:val="28"/>
        </w:rPr>
        <w:t>անդամներ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A3626A">
        <w:rPr>
          <w:rFonts w:ascii="GHEA Grapalat" w:hAnsi="GHEA Grapalat"/>
          <w:sz w:val="28"/>
          <w:szCs w:val="28"/>
        </w:rPr>
        <w:t>բնակիչներ</w:t>
      </w:r>
      <w:proofErr w:type="spellEnd"/>
      <w:r w:rsidRPr="00A3626A">
        <w:rPr>
          <w:rFonts w:ascii="GHEA Grapalat" w:hAnsi="GHEA Grapalat"/>
          <w:sz w:val="28"/>
          <w:szCs w:val="28"/>
        </w:rPr>
        <w:t xml:space="preserve">: </w:t>
      </w:r>
    </w:p>
    <w:p w:rsidR="00921874" w:rsidRPr="00A3626A" w:rsidRDefault="00921874" w:rsidP="00E53759">
      <w:pPr>
        <w:spacing w:after="0"/>
        <w:ind w:firstLine="708"/>
        <w:jc w:val="both"/>
        <w:rPr>
          <w:rFonts w:ascii="GHEA Grapalat" w:hAnsi="GHEA Grapalat"/>
          <w:sz w:val="28"/>
          <w:szCs w:val="28"/>
        </w:rPr>
      </w:pPr>
      <w:r w:rsidRPr="00A3626A">
        <w:rPr>
          <w:rFonts w:ascii="GHEA Grapalat" w:hAnsi="GHEA Grapalat"/>
          <w:sz w:val="28"/>
          <w:szCs w:val="28"/>
        </w:rPr>
        <w:t xml:space="preserve">Հանրային քննարկման սկզբում վարչական ղեկավար Արմեն Մաթևոսյանը բնակիչներին ներկայացրեց հանրային քննարկման </w:t>
      </w:r>
      <w:r w:rsidR="00AF5307" w:rsidRPr="00A3626A">
        <w:rPr>
          <w:rFonts w:ascii="GHEA Grapalat" w:hAnsi="GHEA Grapalat"/>
          <w:sz w:val="28"/>
          <w:szCs w:val="28"/>
        </w:rPr>
        <w:t>ընթացակարգը:  Նշեց, որ</w:t>
      </w:r>
      <w:r w:rsidRPr="00A3626A">
        <w:rPr>
          <w:rFonts w:ascii="GHEA Grapalat" w:hAnsi="GHEA Grapalat"/>
          <w:sz w:val="28"/>
          <w:szCs w:val="28"/>
        </w:rPr>
        <w:t xml:space="preserve"> գյուղի բնակիչները մեծ ոգևորությամբ ե</w:t>
      </w:r>
      <w:r w:rsidR="00AF5307" w:rsidRPr="00A3626A">
        <w:rPr>
          <w:rFonts w:ascii="GHEA Grapalat" w:hAnsi="GHEA Grapalat"/>
          <w:sz w:val="28"/>
          <w:szCs w:val="28"/>
        </w:rPr>
        <w:t>ն</w:t>
      </w:r>
      <w:r w:rsidRPr="00A3626A">
        <w:rPr>
          <w:rFonts w:ascii="GHEA Grapalat" w:hAnsi="GHEA Grapalat"/>
          <w:sz w:val="28"/>
          <w:szCs w:val="28"/>
        </w:rPr>
        <w:t xml:space="preserve"> սպասում հանքային ջրի հանքավայրի շահագործմանը:</w:t>
      </w:r>
    </w:p>
    <w:p w:rsidR="00921874" w:rsidRPr="00A3626A" w:rsidRDefault="00921874" w:rsidP="00E53759">
      <w:pPr>
        <w:spacing w:after="0"/>
        <w:ind w:firstLine="708"/>
        <w:jc w:val="both"/>
        <w:rPr>
          <w:rFonts w:ascii="GHEA Grapalat" w:hAnsi="GHEA Grapalat"/>
          <w:sz w:val="28"/>
          <w:szCs w:val="28"/>
        </w:rPr>
      </w:pPr>
      <w:r w:rsidRPr="00A3626A">
        <w:rPr>
          <w:rFonts w:ascii="GHEA Grapalat" w:hAnsi="GHEA Grapalat"/>
          <w:sz w:val="28"/>
          <w:szCs w:val="28"/>
        </w:rPr>
        <w:t xml:space="preserve">Ընկերության </w:t>
      </w:r>
      <w:r w:rsidR="00AF5307" w:rsidRPr="00A3626A">
        <w:rPr>
          <w:rFonts w:ascii="GHEA Grapalat" w:hAnsi="GHEA Grapalat"/>
          <w:sz w:val="28"/>
          <w:szCs w:val="28"/>
        </w:rPr>
        <w:t>փաստաբան</w:t>
      </w:r>
      <w:r w:rsidR="00AF5307" w:rsidRPr="00A3626A">
        <w:rPr>
          <w:rFonts w:ascii="GHEA Grapalat" w:hAnsi="GHEA Grapalat"/>
          <w:sz w:val="28"/>
          <w:szCs w:val="28"/>
          <w:lang w:val="pt-PT"/>
        </w:rPr>
        <w:t xml:space="preserve"> </w:t>
      </w:r>
      <w:r w:rsidR="00AF5307" w:rsidRPr="00A3626A">
        <w:rPr>
          <w:rFonts w:ascii="GHEA Grapalat" w:hAnsi="GHEA Grapalat"/>
          <w:sz w:val="28"/>
          <w:szCs w:val="28"/>
        </w:rPr>
        <w:t>Արսեն</w:t>
      </w:r>
      <w:r w:rsidR="00AF5307" w:rsidRPr="00A3626A">
        <w:rPr>
          <w:rFonts w:ascii="GHEA Grapalat" w:hAnsi="GHEA Grapalat"/>
          <w:sz w:val="28"/>
          <w:szCs w:val="28"/>
          <w:lang w:val="pt-PT"/>
        </w:rPr>
        <w:t xml:space="preserve"> </w:t>
      </w:r>
      <w:r w:rsidR="00AF5307" w:rsidRPr="00A3626A">
        <w:rPr>
          <w:rFonts w:ascii="GHEA Grapalat" w:hAnsi="GHEA Grapalat"/>
          <w:sz w:val="28"/>
          <w:szCs w:val="28"/>
        </w:rPr>
        <w:t>Թավադյանն էլ խոսեց 3-րդ հանրային լսումներից հետո ընկերության աշխատանքների մասին:</w:t>
      </w:r>
    </w:p>
    <w:p w:rsidR="00AF5307" w:rsidRPr="00A3626A" w:rsidRDefault="00AF5307" w:rsidP="00E53759">
      <w:pPr>
        <w:spacing w:after="0"/>
        <w:ind w:firstLine="708"/>
        <w:jc w:val="both"/>
        <w:rPr>
          <w:rFonts w:ascii="GHEA Grapalat" w:hAnsi="GHEA Grapalat"/>
          <w:sz w:val="28"/>
          <w:szCs w:val="28"/>
        </w:rPr>
      </w:pPr>
      <w:r w:rsidRPr="00A3626A">
        <w:rPr>
          <w:rFonts w:ascii="GHEA Grapalat" w:hAnsi="GHEA Grapalat"/>
          <w:sz w:val="28"/>
          <w:szCs w:val="28"/>
        </w:rPr>
        <w:lastRenderedPageBreak/>
        <w:t xml:space="preserve">Հանրային քննարկման վերջում խոսեցին նաև ավագանու անդամները՝ ևս մեկ անգամ տալով իրենց համաձայնությունը  </w:t>
      </w:r>
      <w:r w:rsidR="0070734A" w:rsidRPr="00A3626A">
        <w:rPr>
          <w:rFonts w:ascii="GHEA Grapalat" w:hAnsi="GHEA Grapalat" w:cs="Sylfaen"/>
          <w:sz w:val="28"/>
          <w:szCs w:val="28"/>
        </w:rPr>
        <w:t>«</w:t>
      </w:r>
      <w:proofErr w:type="spellStart"/>
      <w:r w:rsidR="0070734A" w:rsidRPr="00A3626A">
        <w:rPr>
          <w:rFonts w:ascii="GHEA Grapalat" w:hAnsi="GHEA Grapalat"/>
          <w:sz w:val="28"/>
          <w:szCs w:val="28"/>
          <w:lang w:val="en-US"/>
        </w:rPr>
        <w:t>Նյու</w:t>
      </w:r>
      <w:proofErr w:type="spellEnd"/>
      <w:r w:rsidR="0070734A" w:rsidRPr="00A3626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0734A" w:rsidRPr="00A3626A">
        <w:rPr>
          <w:rFonts w:ascii="GHEA Grapalat" w:hAnsi="GHEA Grapalat"/>
          <w:sz w:val="28"/>
          <w:szCs w:val="28"/>
          <w:lang w:val="en-US"/>
        </w:rPr>
        <w:t>Իդա</w:t>
      </w:r>
      <w:proofErr w:type="spellEnd"/>
      <w:r w:rsidR="0070734A" w:rsidRPr="00A3626A">
        <w:rPr>
          <w:rFonts w:ascii="GHEA Grapalat" w:hAnsi="GHEA Grapalat"/>
          <w:sz w:val="28"/>
          <w:szCs w:val="28"/>
        </w:rPr>
        <w:t xml:space="preserve">»  </w:t>
      </w:r>
      <w:r w:rsidRPr="00A3626A">
        <w:rPr>
          <w:rFonts w:ascii="GHEA Grapalat" w:hAnsi="GHEA Grapalat"/>
          <w:sz w:val="28"/>
          <w:szCs w:val="28"/>
        </w:rPr>
        <w:t>ընկերության աշխատանքներին:</w:t>
      </w:r>
    </w:p>
    <w:p w:rsidR="00CE0B43" w:rsidRPr="00A3626A" w:rsidRDefault="00CE0B43" w:rsidP="00CE0B43">
      <w:pPr>
        <w:spacing w:after="0"/>
        <w:jc w:val="both"/>
        <w:rPr>
          <w:rFonts w:ascii="GHEA Grapalat" w:hAnsi="GHEA Grapalat"/>
        </w:rPr>
      </w:pPr>
    </w:p>
    <w:p w:rsidR="00CE0B43" w:rsidRPr="00A3626A" w:rsidRDefault="00CE0B43" w:rsidP="00CE0B43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CE0B43" w:rsidRPr="00A3626A" w:rsidRDefault="00CE0B43" w:rsidP="00CE0B43">
      <w:p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Քննարկումների</w:t>
      </w:r>
      <w:proofErr w:type="spellEnd"/>
    </w:p>
    <w:p w:rsidR="00CE0B43" w:rsidRPr="00A3626A" w:rsidRDefault="00CE0B43" w:rsidP="00CE0B43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A3626A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proofErr w:type="gramEnd"/>
      <w:r w:rsidRPr="00A3626A">
        <w:rPr>
          <w:rFonts w:ascii="GHEA Grapalat" w:hAnsi="GHEA Grapalat"/>
          <w:sz w:val="24"/>
          <w:szCs w:val="24"/>
          <w:lang w:val="en-US"/>
        </w:rPr>
        <w:t>՝</w:t>
      </w:r>
      <w:r w:rsidRPr="00A3626A">
        <w:rPr>
          <w:rFonts w:ascii="GHEA Grapalat" w:hAnsi="GHEA Grapalat"/>
          <w:sz w:val="24"/>
          <w:szCs w:val="24"/>
        </w:rPr>
        <w:t xml:space="preserve">                                  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Հակոբ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Շահգալդյան</w:t>
      </w:r>
      <w:proofErr w:type="spellEnd"/>
    </w:p>
    <w:p w:rsidR="00CE0B43" w:rsidRPr="00A3626A" w:rsidRDefault="00CE0B43" w:rsidP="00CE0B43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A3626A" w:rsidRDefault="00CE0B43" w:rsidP="00CE0B43">
      <w:pPr>
        <w:spacing w:after="0"/>
        <w:rPr>
          <w:rFonts w:ascii="GHEA Grapalat" w:hAnsi="GHEA Grapalat"/>
          <w:sz w:val="24"/>
          <w:szCs w:val="24"/>
          <w:lang w:val="en-US"/>
        </w:rPr>
      </w:pPr>
      <w:r w:rsidRPr="00A3626A">
        <w:rPr>
          <w:rFonts w:ascii="GHEA Grapalat" w:hAnsi="GHEA Grapalat"/>
          <w:sz w:val="24"/>
          <w:szCs w:val="24"/>
        </w:rPr>
        <w:t xml:space="preserve">  Վարող՝                                                 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Բջնիի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</w:p>
    <w:p w:rsidR="00CE0B43" w:rsidRPr="00A3626A" w:rsidRDefault="00A3626A" w:rsidP="00A3626A">
      <w:pPr>
        <w:spacing w:after="0"/>
        <w:ind w:left="424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CE0B43" w:rsidRPr="00A3626A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="00CE0B43"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0B43" w:rsidRPr="00A3626A">
        <w:rPr>
          <w:rFonts w:ascii="GHEA Grapalat" w:hAnsi="GHEA Grapalat"/>
          <w:sz w:val="24"/>
          <w:szCs w:val="24"/>
          <w:lang w:val="en-US"/>
        </w:rPr>
        <w:t>Մաթևոսյան</w:t>
      </w:r>
      <w:proofErr w:type="spellEnd"/>
    </w:p>
    <w:p w:rsidR="00CE0B43" w:rsidRPr="00A3626A" w:rsidRDefault="00CE0B43" w:rsidP="00CE0B43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CE0B43" w:rsidRPr="00A3626A" w:rsidRDefault="00CE0B43" w:rsidP="00CE0B43">
      <w:pPr>
        <w:spacing w:after="0"/>
        <w:rPr>
          <w:rFonts w:ascii="GHEA Grapalat" w:hAnsi="GHEA Grapalat"/>
          <w:sz w:val="24"/>
          <w:szCs w:val="24"/>
        </w:rPr>
      </w:pPr>
      <w:r w:rsidRPr="00A3626A">
        <w:rPr>
          <w:rFonts w:ascii="GHEA Grapalat" w:hAnsi="GHEA Grapalat"/>
          <w:sz w:val="24"/>
          <w:szCs w:val="24"/>
        </w:rPr>
        <w:t>Արձանագրող</w:t>
      </w:r>
      <w:r w:rsidR="00A3626A" w:rsidRPr="00A3626A">
        <w:rPr>
          <w:rFonts w:ascii="GHEA Grapalat" w:hAnsi="GHEA Grapalat"/>
          <w:sz w:val="24"/>
          <w:szCs w:val="24"/>
        </w:rPr>
        <w:t xml:space="preserve">՝  </w:t>
      </w:r>
      <w:r w:rsidRPr="00A3626A">
        <w:rPr>
          <w:rFonts w:ascii="GHEA Grapalat" w:hAnsi="GHEA Grapalat"/>
          <w:sz w:val="24"/>
          <w:szCs w:val="24"/>
        </w:rPr>
        <w:t xml:space="preserve"> </w:t>
      </w:r>
      <w:r w:rsidR="00A3626A">
        <w:rPr>
          <w:rFonts w:ascii="GHEA Grapalat" w:hAnsi="GHEA Grapalat"/>
          <w:sz w:val="24"/>
          <w:szCs w:val="24"/>
        </w:rPr>
        <w:t xml:space="preserve">         </w:t>
      </w:r>
      <w:r w:rsidRPr="00A3626A">
        <w:rPr>
          <w:rFonts w:ascii="GHEA Grapalat" w:hAnsi="GHEA Grapalat"/>
          <w:sz w:val="24"/>
          <w:szCs w:val="24"/>
        </w:rPr>
        <w:t xml:space="preserve">                                                   Սաթենիկ Բալաբեկյան   </w:t>
      </w:r>
    </w:p>
    <w:p w:rsidR="00CE0B43" w:rsidRPr="00A3626A" w:rsidRDefault="00CE0B43" w:rsidP="00CE0B43">
      <w:pPr>
        <w:spacing w:after="0"/>
        <w:rPr>
          <w:rFonts w:ascii="GHEA Grapalat" w:hAnsi="GHEA Grapalat"/>
          <w:sz w:val="24"/>
          <w:szCs w:val="24"/>
        </w:rPr>
      </w:pPr>
      <w:r w:rsidRPr="00A3626A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:rsidR="00CE0B43" w:rsidRPr="00A3626A" w:rsidRDefault="00CE0B43" w:rsidP="00CE0B43">
      <w:pPr>
        <w:spacing w:after="0"/>
        <w:rPr>
          <w:rFonts w:ascii="GHEA Grapalat" w:hAnsi="GHEA Grapalat"/>
          <w:sz w:val="24"/>
          <w:szCs w:val="24"/>
        </w:rPr>
      </w:pPr>
      <w:r w:rsidRPr="00A3626A">
        <w:rPr>
          <w:rFonts w:ascii="GHEA Grapalat" w:hAnsi="GHEA Grapalat"/>
          <w:sz w:val="24"/>
          <w:szCs w:val="24"/>
        </w:rPr>
        <w:t>«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Նյու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Իդա</w:t>
      </w:r>
      <w:proofErr w:type="spellEnd"/>
      <w:r w:rsidRPr="00A3626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3626A">
        <w:rPr>
          <w:rFonts w:ascii="GHEA Grapalat" w:hAnsi="GHEA Grapalat"/>
          <w:sz w:val="24"/>
          <w:szCs w:val="24"/>
          <w:lang w:val="en-US"/>
        </w:rPr>
        <w:t>ընկերությ</w:t>
      </w:r>
      <w:proofErr w:type="spellEnd"/>
      <w:r w:rsidRPr="00A3626A">
        <w:rPr>
          <w:rFonts w:ascii="GHEA Grapalat" w:hAnsi="GHEA Grapalat"/>
          <w:sz w:val="24"/>
          <w:szCs w:val="24"/>
        </w:rPr>
        <w:t>ան լիազորված անձ</w:t>
      </w:r>
      <w:r w:rsidR="00A3626A" w:rsidRPr="00A3626A">
        <w:rPr>
          <w:rFonts w:ascii="GHEA Grapalat" w:hAnsi="GHEA Grapalat"/>
          <w:sz w:val="24"/>
          <w:szCs w:val="24"/>
        </w:rPr>
        <w:t xml:space="preserve">՝  </w:t>
      </w:r>
      <w:r w:rsidR="00A3626A">
        <w:rPr>
          <w:rFonts w:ascii="GHEA Grapalat" w:hAnsi="GHEA Grapalat"/>
          <w:sz w:val="24"/>
          <w:szCs w:val="24"/>
        </w:rPr>
        <w:t xml:space="preserve">   </w:t>
      </w:r>
      <w:r w:rsidRPr="00A3626A">
        <w:rPr>
          <w:rFonts w:ascii="GHEA Grapalat" w:hAnsi="GHEA Grapalat"/>
          <w:sz w:val="24"/>
          <w:szCs w:val="24"/>
        </w:rPr>
        <w:t xml:space="preserve">     </w:t>
      </w:r>
      <w:r w:rsidR="00A3626A">
        <w:rPr>
          <w:rFonts w:ascii="GHEA Grapalat" w:hAnsi="GHEA Grapalat"/>
          <w:sz w:val="24"/>
          <w:szCs w:val="24"/>
        </w:rPr>
        <w:t xml:space="preserve">   </w:t>
      </w:r>
      <w:r w:rsidRPr="00A3626A">
        <w:rPr>
          <w:rFonts w:ascii="GHEA Grapalat" w:hAnsi="GHEA Grapalat"/>
          <w:sz w:val="24"/>
          <w:szCs w:val="24"/>
        </w:rPr>
        <w:t xml:space="preserve">        Արսեն Թավադյան                                 </w:t>
      </w:r>
    </w:p>
    <w:p w:rsidR="00AE73BD" w:rsidRPr="00A3626A" w:rsidRDefault="00AE73BD">
      <w:pPr>
        <w:rPr>
          <w:rFonts w:ascii="GHEA Grapalat" w:hAnsi="GHEA Grapalat"/>
          <w:sz w:val="28"/>
          <w:szCs w:val="28"/>
        </w:rPr>
      </w:pPr>
    </w:p>
    <w:sectPr w:rsidR="00AE73BD" w:rsidRPr="00A3626A" w:rsidSect="00A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525B"/>
    <w:rsid w:val="0067495D"/>
    <w:rsid w:val="0070734A"/>
    <w:rsid w:val="00921874"/>
    <w:rsid w:val="00A3626A"/>
    <w:rsid w:val="00AE73BD"/>
    <w:rsid w:val="00AF5307"/>
    <w:rsid w:val="00CB525B"/>
    <w:rsid w:val="00CE0B43"/>
    <w:rsid w:val="00E5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</cp:lastModifiedBy>
  <cp:revision>7</cp:revision>
  <dcterms:created xsi:type="dcterms:W3CDTF">2018-07-04T08:59:00Z</dcterms:created>
  <dcterms:modified xsi:type="dcterms:W3CDTF">2018-07-12T11:40:00Z</dcterms:modified>
</cp:coreProperties>
</file>