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6340" w14:textId="77777777" w:rsidR="00045DB8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05C4882A" w14:textId="1796C0D7" w:rsidR="00646CC2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706EDF">
        <w:rPr>
          <w:rFonts w:ascii="GHEA Grapalat" w:hAnsi="GHEA Grapalat"/>
          <w:b/>
          <w:sz w:val="24"/>
          <w:szCs w:val="24"/>
          <w:lang w:val="hy-AM"/>
        </w:rPr>
        <w:t>4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72B6">
        <w:rPr>
          <w:rFonts w:ascii="GHEA Grapalat" w:hAnsi="GHEA Grapalat"/>
          <w:b/>
          <w:sz w:val="24"/>
          <w:szCs w:val="24"/>
          <w:lang w:val="hy-AM"/>
        </w:rPr>
        <w:t xml:space="preserve"> ԵՐԿՐՈՐԴ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14:paraId="4FB80A73" w14:textId="58918E36" w:rsidR="000552EE" w:rsidRDefault="00646CC2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br/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Pr="005E7CD6">
        <w:rPr>
          <w:rFonts w:ascii="GHEA Grapalat" w:hAnsi="GHEA Grapalat"/>
          <w:sz w:val="24"/>
          <w:szCs w:val="24"/>
          <w:lang w:val="hy-AM"/>
        </w:rPr>
        <w:t>2</w:t>
      </w:r>
      <w:r w:rsidR="00706EDF">
        <w:rPr>
          <w:rFonts w:ascii="GHEA Grapalat" w:hAnsi="GHEA Grapalat"/>
          <w:sz w:val="24"/>
          <w:szCs w:val="24"/>
          <w:lang w:val="hy-AM"/>
        </w:rPr>
        <w:t>4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2B6">
        <w:rPr>
          <w:rFonts w:ascii="GHEA Grapalat" w:hAnsi="GHEA Grapalat"/>
          <w:sz w:val="24"/>
          <w:szCs w:val="24"/>
          <w:lang w:val="hy-AM"/>
        </w:rPr>
        <w:t>երկրորդ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CF13A2" w14:textId="1D95F764" w:rsidR="008E72B6" w:rsidRPr="000268CC" w:rsidRDefault="008E72B6" w:rsidP="008E72B6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 w:rsidRPr="008E72B6">
        <w:rPr>
          <w:rFonts w:ascii="GHEA Grapalat" w:hAnsi="GHEA Grapalat" w:cs="Sylfaen"/>
          <w:color w:val="000000"/>
          <w:lang w:val="hy-AM"/>
        </w:rPr>
        <w:t>Չարենցավան</w:t>
      </w:r>
      <w:r w:rsidRPr="000268CC">
        <w:rPr>
          <w:rFonts w:ascii="GHEA Grapalat" w:hAnsi="GHEA Grapalat" w:cs="Sylfaen"/>
          <w:color w:val="000000"/>
          <w:lang w:val="hy-AM"/>
        </w:rPr>
        <w:t xml:space="preserve"> համայ</w:t>
      </w:r>
      <w:r w:rsidRPr="008E72B6">
        <w:rPr>
          <w:rFonts w:ascii="GHEA Grapalat" w:hAnsi="GHEA Grapalat" w:cs="Sylfaen"/>
          <w:color w:val="000000"/>
          <w:lang w:val="hy-AM"/>
        </w:rPr>
        <w:t>նքի</w:t>
      </w:r>
      <w:r w:rsidRPr="000268CC">
        <w:rPr>
          <w:rFonts w:ascii="GHEA Grapalat" w:hAnsi="GHEA Grapalat" w:cs="Sylfaen"/>
          <w:color w:val="000000"/>
          <w:lang w:val="hy-AM"/>
        </w:rPr>
        <w:t xml:space="preserve"> </w:t>
      </w:r>
      <w:r w:rsidRPr="008E72B6">
        <w:rPr>
          <w:rFonts w:ascii="GHEA Grapalat" w:hAnsi="GHEA Grapalat"/>
          <w:color w:val="000000"/>
          <w:lang w:val="hy-AM"/>
        </w:rPr>
        <w:t>20</w:t>
      </w:r>
      <w:r w:rsidRPr="000268CC">
        <w:rPr>
          <w:rFonts w:ascii="GHEA Grapalat" w:hAnsi="GHEA Grapalat"/>
          <w:color w:val="000000"/>
          <w:lang w:val="hy-AM"/>
        </w:rPr>
        <w:t>24</w:t>
      </w:r>
      <w:r w:rsidRPr="008E72B6">
        <w:rPr>
          <w:rFonts w:ascii="GHEA Grapalat" w:hAnsi="GHEA Grapalat"/>
          <w:color w:val="000000"/>
          <w:lang w:val="hy-AM"/>
        </w:rPr>
        <w:t xml:space="preserve"> </w:t>
      </w:r>
      <w:r w:rsidRPr="008E72B6">
        <w:rPr>
          <w:rFonts w:ascii="GHEA Grapalat" w:hAnsi="GHEA Grapalat" w:cs="Sylfaen"/>
          <w:color w:val="000000"/>
          <w:lang w:val="hy-AM"/>
        </w:rPr>
        <w:t>թվականի</w:t>
      </w:r>
      <w:r w:rsidRPr="000268CC"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>
        <w:rPr>
          <w:rFonts w:ascii="GHEA Grapalat" w:hAnsi="GHEA Grapalat" w:cs="Sylfaen"/>
          <w:color w:val="000000"/>
          <w:lang w:val="hy-AM"/>
        </w:rPr>
        <w:t xml:space="preserve">երկրորդ եռամսյակի </w:t>
      </w:r>
      <w:bookmarkStart w:id="0" w:name="_GoBack"/>
      <w:bookmarkEnd w:id="0"/>
      <w:r w:rsidRPr="008E72B6">
        <w:rPr>
          <w:rFonts w:ascii="GHEA Grapalat" w:hAnsi="GHEA Grapalat" w:cs="Sylfaen"/>
          <w:color w:val="000000"/>
          <w:lang w:val="hy-AM"/>
        </w:rPr>
        <w:t>եկամտային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 </w:t>
      </w:r>
      <w:r w:rsidRPr="008E72B6">
        <w:rPr>
          <w:rFonts w:ascii="GHEA Grapalat" w:hAnsi="GHEA Grapalat" w:cs="Sylfaen"/>
          <w:color w:val="000000"/>
          <w:lang w:val="hy-AM"/>
        </w:rPr>
        <w:t>մասով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</w:t>
      </w:r>
      <w:r w:rsidRPr="008E72B6">
        <w:rPr>
          <w:rFonts w:ascii="GHEA Grapalat" w:hAnsi="GHEA Grapalat" w:cs="Sylfaen"/>
          <w:color w:val="000000"/>
          <w:lang w:val="hy-AM"/>
        </w:rPr>
        <w:t>նախատեսված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8E72B6">
        <w:rPr>
          <w:rFonts w:ascii="GHEA Grapalat" w:hAnsi="GHEA Grapalat" w:cs="Sylfaen"/>
          <w:color w:val="000000"/>
          <w:lang w:val="hy-AM"/>
        </w:rPr>
        <w:t>փաստացի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 </w:t>
      </w:r>
      <w:r w:rsidRPr="000268CC">
        <w:rPr>
          <w:rFonts w:ascii="GHEA Grapalat" w:hAnsi="GHEA Grapalat" w:cs="Arial Armenian"/>
          <w:color w:val="000000"/>
          <w:lang w:val="hy-AM"/>
        </w:rPr>
        <w:t>եկամուտը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 </w:t>
      </w:r>
      <w:r w:rsidRPr="008E72B6">
        <w:rPr>
          <w:rFonts w:ascii="GHEA Grapalat" w:hAnsi="GHEA Grapalat" w:cs="Sylfaen"/>
          <w:color w:val="000000"/>
          <w:lang w:val="hy-AM"/>
        </w:rPr>
        <w:t>կազմել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 </w:t>
      </w:r>
      <w:r w:rsidRPr="008E72B6">
        <w:rPr>
          <w:rFonts w:ascii="GHEA Grapalat" w:hAnsi="GHEA Grapalat" w:cs="Sylfaen"/>
          <w:color w:val="000000"/>
          <w:lang w:val="hy-AM"/>
        </w:rPr>
        <w:t>է</w:t>
      </w:r>
      <w:r w:rsidRPr="008E72B6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849367,</w:t>
      </w:r>
      <w:r w:rsidRPr="008E72B6">
        <w:rPr>
          <w:rFonts w:ascii="GHEA Grapalat" w:hAnsi="GHEA Grapalat" w:cs="Arial Armenian"/>
          <w:color w:val="000000"/>
          <w:lang w:val="hy-AM"/>
        </w:rPr>
        <w:t>8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>որը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 տարեկան ծրագրի նկատմամբ (</w:t>
      </w:r>
      <w:r w:rsidRPr="000268CC">
        <w:rPr>
          <w:rFonts w:ascii="GHEA Grapalat" w:hAnsi="GHEA Grapalat" w:cs="Arial Armenian"/>
          <w:lang w:val="hy-AM"/>
        </w:rPr>
        <w:t xml:space="preserve">1813500,0 </w:t>
      </w:r>
      <w:r w:rsidRPr="000268CC">
        <w:rPr>
          <w:rFonts w:ascii="GHEA Grapalat" w:hAnsi="GHEA Grapalat" w:cs="Arial Armenian"/>
          <w:color w:val="000000"/>
          <w:lang w:val="hy-AM"/>
        </w:rPr>
        <w:t>հազար դրամ) կատարվել է   46,8 %-ով (</w:t>
      </w:r>
      <w:r w:rsidRPr="000268CC">
        <w:rPr>
          <w:rFonts w:ascii="GHEA Grapalat" w:hAnsi="GHEA Grapalat" w:cs="Sylfaen"/>
          <w:color w:val="000000"/>
          <w:lang w:val="hy-AM"/>
        </w:rPr>
        <w:t>տե՛ս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հատված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 1):</w:t>
      </w:r>
    </w:p>
    <w:p w14:paraId="1A31231E" w14:textId="77777777" w:rsidR="008E72B6" w:rsidRDefault="008E72B6" w:rsidP="008E72B6">
      <w:pPr>
        <w:jc w:val="both"/>
        <w:rPr>
          <w:rFonts w:ascii="GHEA Grapalat" w:hAnsi="GHEA Grapalat" w:cs="Arial Armenian"/>
          <w:b/>
          <w:i/>
          <w:color w:val="000000"/>
          <w:lang w:val="hy-AM"/>
        </w:rPr>
      </w:pPr>
      <w:r w:rsidRPr="000268CC">
        <w:rPr>
          <w:rFonts w:ascii="GHEA Grapalat" w:hAnsi="GHEA Grapalat" w:cs="Sylfaen"/>
          <w:b/>
          <w:i/>
          <w:color w:val="000000"/>
          <w:lang w:val="hy-AM"/>
        </w:rPr>
        <w:t>Ըստ</w:t>
      </w:r>
      <w:r w:rsidRPr="000268CC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b/>
          <w:i/>
          <w:color w:val="000000"/>
          <w:lang w:val="hy-AM"/>
        </w:rPr>
        <w:t>հարկատեսակների</w:t>
      </w:r>
      <w:r w:rsidRPr="000268CC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b/>
          <w:i/>
          <w:color w:val="000000"/>
          <w:lang w:val="hy-AM"/>
        </w:rPr>
        <w:t>կատարողականը</w:t>
      </w:r>
      <w:r w:rsidRPr="000268CC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b/>
          <w:i/>
          <w:color w:val="000000"/>
          <w:lang w:val="hy-AM"/>
        </w:rPr>
        <w:t>ունի</w:t>
      </w:r>
      <w:r w:rsidRPr="000268CC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b/>
          <w:i/>
          <w:color w:val="000000"/>
          <w:lang w:val="hy-AM"/>
        </w:rPr>
        <w:t>հետևյալ</w:t>
      </w:r>
      <w:r w:rsidRPr="000268CC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b/>
          <w:i/>
          <w:color w:val="000000"/>
          <w:lang w:val="hy-AM"/>
        </w:rPr>
        <w:t>տեսքը</w:t>
      </w:r>
      <w:r w:rsidRPr="000268CC">
        <w:rPr>
          <w:rFonts w:ascii="GHEA Grapalat" w:hAnsi="GHEA Grapalat" w:cs="Arial Armenian"/>
          <w:b/>
          <w:i/>
          <w:color w:val="000000"/>
          <w:lang w:val="hy-AM"/>
        </w:rPr>
        <w:t xml:space="preserve"> .</w:t>
      </w:r>
    </w:p>
    <w:p w14:paraId="6A1CF3A3" w14:textId="77777777" w:rsidR="008E72B6" w:rsidRPr="000268CC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Arial Armenian"/>
          <w:b/>
          <w:i/>
          <w:color w:val="000000"/>
          <w:lang w:val="hy-AM"/>
        </w:rPr>
        <w:tab/>
      </w:r>
    </w:p>
    <w:p w14:paraId="73BBA7D4" w14:textId="77777777" w:rsidR="008E72B6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>Հաշվետու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ժամանակաշրջանում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գույքային հարկեր անշարժ գույքի  </w:t>
      </w:r>
      <w:r w:rsidRPr="000268CC">
        <w:rPr>
          <w:rFonts w:ascii="GHEA Grapalat" w:hAnsi="GHEA Grapalat" w:cs="Sylfaen"/>
          <w:color w:val="000000"/>
          <w:lang w:val="hy-AM"/>
        </w:rPr>
        <w:t>փաստացի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Pr="000268CC">
        <w:rPr>
          <w:rFonts w:ascii="GHEA Grapalat" w:hAnsi="GHEA Grapalat" w:cs="Sylfaen"/>
          <w:color w:val="000000"/>
          <w:lang w:val="hy-AM"/>
        </w:rPr>
        <w:t xml:space="preserve">  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33366,2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18,8</w:t>
      </w:r>
      <w:r w:rsidRPr="000268CC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1.8%-ով: Գույքային հարկեր այլ  գույքից (փոխադրամիջոցների) գ</w:t>
      </w:r>
      <w:r w:rsidRPr="000268CC">
        <w:rPr>
          <w:rFonts w:ascii="GHEA Grapalat" w:hAnsi="GHEA Grapalat" w:cs="Sylfaen"/>
          <w:color w:val="000000"/>
          <w:lang w:val="hy-AM"/>
        </w:rPr>
        <w:t>ծով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փաստացի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93111,1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43,8</w:t>
      </w:r>
      <w:r w:rsidRPr="000268CC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5,1%-ով:</w:t>
      </w:r>
    </w:p>
    <w:p w14:paraId="01225446" w14:textId="77777777" w:rsidR="008E72B6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Arial Armenian"/>
          <w:color w:val="000000"/>
          <w:lang w:val="hy-AM"/>
        </w:rPr>
        <w:tab/>
        <w:t xml:space="preserve">   </w:t>
      </w:r>
      <w:r w:rsidRPr="000268CC">
        <w:rPr>
          <w:rFonts w:ascii="GHEA Grapalat" w:hAnsi="GHEA Grapalat" w:cs="Arial Armenian"/>
          <w:color w:val="000000"/>
          <w:lang w:val="hy-AM"/>
        </w:rPr>
        <w:br/>
        <w:t>Տեղական տուրքերի գ</w:t>
      </w:r>
      <w:r w:rsidRPr="000268CC">
        <w:rPr>
          <w:rFonts w:ascii="GHEA Grapalat" w:hAnsi="GHEA Grapalat" w:cs="Sylfaen"/>
          <w:color w:val="000000"/>
          <w:lang w:val="hy-AM"/>
        </w:rPr>
        <w:t>ծով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փաստացի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 13264,6</w:t>
      </w:r>
      <w:r w:rsidRPr="00F7683F">
        <w:rPr>
          <w:rFonts w:ascii="GHEA Grapalat" w:hAnsi="GHEA Grapalat" w:cs="Sylfae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82,3</w:t>
      </w:r>
      <w:r w:rsidRPr="000268CC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 0,7 %-ով:</w:t>
      </w:r>
      <w:r w:rsidRPr="000268CC">
        <w:rPr>
          <w:rFonts w:ascii="GHEA Grapalat" w:hAnsi="GHEA Grapalat" w:cs="Arial Armenian"/>
          <w:color w:val="000000"/>
          <w:lang w:val="hy-AM"/>
        </w:rPr>
        <w:tab/>
      </w:r>
      <w:r w:rsidRPr="000268CC">
        <w:rPr>
          <w:rFonts w:ascii="GHEA Grapalat" w:hAnsi="GHEA Grapalat" w:cs="Arial Armenian"/>
          <w:color w:val="000000"/>
          <w:lang w:val="hy-AM"/>
        </w:rPr>
        <w:br/>
        <w:t xml:space="preserve">Պետական տուրքերի գծով </w:t>
      </w:r>
      <w:r w:rsidRPr="000268CC">
        <w:rPr>
          <w:rFonts w:ascii="GHEA Grapalat" w:hAnsi="GHEA Grapalat" w:cs="Sylfaen"/>
          <w:color w:val="000000"/>
          <w:lang w:val="hy-AM"/>
        </w:rPr>
        <w:t>փաստացի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4904,0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61,3 </w:t>
      </w:r>
      <w:r w:rsidRPr="000268CC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0,3 %-ով:</w:t>
      </w:r>
    </w:p>
    <w:p w14:paraId="1D07B668" w14:textId="77777777" w:rsidR="008E72B6" w:rsidRPr="000268CC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</w:p>
    <w:p w14:paraId="4BED775E" w14:textId="77777777" w:rsidR="008E72B6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>Պետական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բյուջեից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ֆինանսական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համահարթեցման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սկզբունքով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տրամադրվող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դոտացիայի մասով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color w:val="000000"/>
          <w:lang w:val="hy-AM"/>
        </w:rPr>
        <w:t>նախատեսված 530477,2 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 </w:t>
      </w:r>
      <w:r w:rsidRPr="000268CC">
        <w:rPr>
          <w:rFonts w:ascii="GHEA Grapalat" w:hAnsi="GHEA Grapalat" w:cs="Sylfaen"/>
          <w:color w:val="000000"/>
          <w:lang w:val="hy-AM"/>
        </w:rPr>
        <w:t>դրամը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հատկացվել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է։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Պետական բյուջեից տրամադրվող նպատակային հատկացման` սուբվենցիայի մասով հատկացվել  է 450,0 հազար դրամ, որը  ուղղվել է այլընտրանքային ծառայողների սուբվենցիոն</w:t>
      </w:r>
      <w:r w:rsidRPr="00F7683F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Arial Armenian"/>
          <w:color w:val="000000"/>
          <w:lang w:val="hy-AM"/>
        </w:rPr>
        <w:t>ծրագրերի</w:t>
      </w:r>
      <w:r w:rsidRPr="000268CC">
        <w:rPr>
          <w:rFonts w:ascii="GHEA Grapalat" w:hAnsi="GHEA Grapalat" w:cs="Arial Armenian"/>
          <w:color w:val="000000"/>
          <w:lang w:val="hy-AM"/>
        </w:rPr>
        <w:tab/>
        <w:t xml:space="preserve">համար:   </w:t>
      </w:r>
    </w:p>
    <w:p w14:paraId="70093058" w14:textId="77777777" w:rsidR="008E72B6" w:rsidRDefault="008E72B6" w:rsidP="008E72B6">
      <w:pPr>
        <w:ind w:firstLine="709"/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Arial Armenian"/>
          <w:color w:val="000000"/>
          <w:lang w:val="hy-AM"/>
        </w:rPr>
        <w:br/>
        <w:t xml:space="preserve">Գույքի վարձակալությունից եկամուտների գծով </w:t>
      </w:r>
      <w:r w:rsidRPr="000268CC">
        <w:rPr>
          <w:rFonts w:ascii="GHEA Grapalat" w:hAnsi="GHEA Grapalat" w:cs="Sylfaen"/>
          <w:color w:val="000000"/>
          <w:lang w:val="hy-AM"/>
        </w:rPr>
        <w:t>փաստացի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 xml:space="preserve">է 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11005.1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37,2</w:t>
      </w:r>
      <w:r w:rsidRPr="000268CC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0,6 %-ով:</w:t>
      </w:r>
      <w:r w:rsidRPr="000268CC">
        <w:rPr>
          <w:rFonts w:ascii="GHEA Grapalat" w:hAnsi="GHEA Grapalat" w:cs="Arial Armenian"/>
          <w:color w:val="000000"/>
          <w:lang w:val="hy-AM"/>
        </w:rPr>
        <w:tab/>
      </w:r>
    </w:p>
    <w:p w14:paraId="2B908460" w14:textId="77777777" w:rsidR="008E72B6" w:rsidRDefault="008E72B6" w:rsidP="008E72B6">
      <w:pPr>
        <w:ind w:firstLine="709"/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Arial Armenian"/>
          <w:color w:val="000000"/>
          <w:lang w:val="hy-AM"/>
        </w:rPr>
        <w:br/>
        <w:t xml:space="preserve">Ապրանքների մատակարարումից և ծառայությունների մատուցումից եկամուտները կազմել է 799,6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40</w:t>
      </w:r>
      <w:r w:rsidRPr="000268CC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0,04 %-ով:</w:t>
      </w:r>
    </w:p>
    <w:p w14:paraId="623319A2" w14:textId="77777777" w:rsidR="008E72B6" w:rsidRPr="000268CC" w:rsidRDefault="008E72B6" w:rsidP="008E72B6">
      <w:pPr>
        <w:ind w:firstLine="709"/>
        <w:jc w:val="both"/>
        <w:rPr>
          <w:rFonts w:ascii="GHEA Grapalat" w:hAnsi="GHEA Grapalat" w:cs="Arial Armenian"/>
          <w:color w:val="000000"/>
          <w:lang w:val="hy-AM"/>
        </w:rPr>
      </w:pPr>
    </w:p>
    <w:p w14:paraId="5D6B55FC" w14:textId="77777777" w:rsidR="008E72B6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/>
          <w:color w:val="000000"/>
          <w:lang w:val="hy-AM"/>
        </w:rPr>
        <w:lastRenderedPageBreak/>
        <w:t>Վարչական գանձումներից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119,691,8 հ</w:t>
      </w:r>
      <w:r w:rsidRPr="000268CC">
        <w:rPr>
          <w:rFonts w:ascii="GHEA Grapalat" w:hAnsi="GHEA Grapalat" w:cs="Sylfaen"/>
          <w:color w:val="000000"/>
          <w:lang w:val="hy-AM"/>
        </w:rPr>
        <w:t>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, </w:t>
      </w:r>
      <w:r w:rsidRPr="000268CC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44,2 </w:t>
      </w:r>
      <w:r w:rsidRPr="000268CC"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6,6%-ով:</w:t>
      </w:r>
      <w:r w:rsidRPr="000268CC">
        <w:rPr>
          <w:rFonts w:ascii="GHEA Grapalat" w:hAnsi="GHEA Grapalat" w:cs="Arial Armenian"/>
          <w:color w:val="000000"/>
          <w:lang w:val="hy-AM"/>
        </w:rPr>
        <w:tab/>
      </w:r>
      <w:r w:rsidRPr="000268CC">
        <w:rPr>
          <w:rFonts w:ascii="GHEA Grapalat" w:hAnsi="GHEA Grapalat" w:cs="Arial Armenian"/>
          <w:color w:val="000000"/>
          <w:lang w:val="hy-AM"/>
        </w:rPr>
        <w:br/>
      </w:r>
    </w:p>
    <w:p w14:paraId="79CE813B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Arial Armenian"/>
          <w:color w:val="000000"/>
          <w:lang w:val="hy-AM"/>
        </w:rPr>
        <w:t xml:space="preserve">Տույժերից և տուգանքներից  փաստացի եկամուտը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400,0 հա</w:t>
      </w:r>
      <w:r w:rsidRPr="000268CC">
        <w:rPr>
          <w:rFonts w:ascii="GHEA Grapalat" w:hAnsi="GHEA Grapalat" w:cs="Sylfaen"/>
          <w:color w:val="000000"/>
          <w:lang w:val="hy-AM"/>
        </w:rPr>
        <w:t>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դրամ</w:t>
      </w:r>
      <w:r w:rsidRPr="000268CC">
        <w:rPr>
          <w:rFonts w:ascii="GHEA Grapalat" w:hAnsi="GHEA Grapalat" w:cs="Arial Armenian"/>
          <w:color w:val="000000"/>
          <w:lang w:val="hy-AM"/>
        </w:rPr>
        <w:t>,  տարեկան պլանի նկատմամբ  կատարվելով  40%-ով, որը կազմում է վարչական բյուջեի եկամուտների 0,02%-ը։</w:t>
      </w:r>
      <w:r w:rsidRPr="000268CC">
        <w:rPr>
          <w:rFonts w:ascii="GHEA Grapalat" w:hAnsi="GHEA Grapalat" w:cs="Arial Armenian"/>
          <w:color w:val="000000"/>
          <w:lang w:val="hy-AM"/>
        </w:rPr>
        <w:tab/>
      </w:r>
      <w:r w:rsidRPr="00F93CF3">
        <w:rPr>
          <w:rFonts w:ascii="GHEA Grapalat" w:hAnsi="GHEA Grapalat" w:cs="Sylfaen"/>
          <w:color w:val="000000"/>
          <w:lang w:val="hy-AM"/>
        </w:rPr>
        <w:t xml:space="preserve">        </w:t>
      </w:r>
    </w:p>
    <w:p w14:paraId="0240A8BA" w14:textId="77777777" w:rsidR="008E72B6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F93CF3">
        <w:rPr>
          <w:rFonts w:ascii="GHEA Grapalat" w:hAnsi="GHEA Grapalat" w:cs="Sylfae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Այլ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եկամուտների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գ</w:t>
      </w:r>
      <w:r w:rsidRPr="000268CC">
        <w:rPr>
          <w:rFonts w:ascii="GHEA Grapalat" w:hAnsi="GHEA Grapalat" w:cs="Sylfaen"/>
          <w:color w:val="000000"/>
          <w:lang w:val="hy-AM"/>
        </w:rPr>
        <w:t>ծով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փաստացի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Pr="000268CC">
        <w:rPr>
          <w:rFonts w:ascii="GHEA Grapalat" w:hAnsi="GHEA Grapalat" w:cs="Sylfaen"/>
          <w:color w:val="000000"/>
          <w:lang w:val="hy-AM"/>
        </w:rPr>
        <w:t>կազմել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>է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30773,1 </w:t>
      </w:r>
      <w:r w:rsidRPr="000268CC">
        <w:rPr>
          <w:rFonts w:ascii="GHEA Grapalat" w:hAnsi="GHEA Grapalat" w:cs="Sylfaen"/>
          <w:color w:val="000000"/>
          <w:lang w:val="hy-AM"/>
        </w:rPr>
        <w:t>հազար</w:t>
      </w:r>
      <w:r w:rsidRPr="000268CC">
        <w:rPr>
          <w:rFonts w:ascii="GHEA Grapalat" w:hAnsi="GHEA Grapalat" w:cs="Arial Armenian"/>
          <w:color w:val="000000"/>
          <w:lang w:val="hy-AM"/>
        </w:rPr>
        <w:t xml:space="preserve"> </w:t>
      </w:r>
      <w:r w:rsidRPr="000268CC">
        <w:rPr>
          <w:rFonts w:ascii="GHEA Grapalat" w:hAnsi="GHEA Grapalat" w:cs="Sylfaen"/>
          <w:color w:val="000000"/>
          <w:lang w:val="hy-AM"/>
        </w:rPr>
        <w:t xml:space="preserve">դրամ, որը կազմում է վարչական բյուջեի եկամուտների 232,4 </w:t>
      </w:r>
      <w:r w:rsidRPr="000268CC">
        <w:rPr>
          <w:rFonts w:ascii="GHEA Grapalat" w:hAnsi="GHEA Grapalat" w:cs="Arial Armenian"/>
          <w:color w:val="000000"/>
          <w:lang w:val="hy-AM"/>
        </w:rPr>
        <w:t>%-ը:</w:t>
      </w:r>
    </w:p>
    <w:p w14:paraId="05959774" w14:textId="77777777" w:rsidR="008E72B6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</w:p>
    <w:p w14:paraId="56DFF33D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 xml:space="preserve">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</w:t>
      </w:r>
      <w:r w:rsidRPr="00F93CF3">
        <w:rPr>
          <w:rFonts w:ascii="GHEA Grapalat" w:hAnsi="GHEA Grapalat" w:cs="Sylfaen"/>
          <w:color w:val="000000"/>
          <w:lang w:val="hy-AM"/>
        </w:rPr>
        <w:t>74689.6</w:t>
      </w:r>
      <w:r w:rsidRPr="000268CC">
        <w:rPr>
          <w:rFonts w:ascii="GHEA Grapalat" w:hAnsi="GHEA Grapalat" w:cs="Sylfaen"/>
          <w:color w:val="000000"/>
          <w:lang w:val="hy-AM"/>
        </w:rPr>
        <w:t xml:space="preserve"> հազար դրամ, տարեկան պլանի  նկատմամբ /</w:t>
      </w:r>
      <w:r w:rsidRPr="00F93CF3">
        <w:rPr>
          <w:rFonts w:ascii="GHEA Grapalat" w:hAnsi="GHEA Grapalat" w:cs="Sylfaen"/>
          <w:color w:val="000000"/>
          <w:lang w:val="hy-AM"/>
        </w:rPr>
        <w:t>356610.7</w:t>
      </w:r>
      <w:r w:rsidRPr="000268CC">
        <w:rPr>
          <w:rFonts w:ascii="GHEA Grapalat" w:hAnsi="GHEA Grapalat" w:cs="Sylfaen"/>
          <w:color w:val="000000"/>
          <w:lang w:val="hy-AM"/>
        </w:rPr>
        <w:t xml:space="preserve">/ այն   կատարվել  է  </w:t>
      </w:r>
      <w:r w:rsidRPr="00F93CF3">
        <w:rPr>
          <w:rFonts w:ascii="GHEA Grapalat" w:hAnsi="GHEA Grapalat" w:cs="Sylfaen"/>
          <w:color w:val="000000"/>
          <w:lang w:val="hy-AM"/>
        </w:rPr>
        <w:t>20.9</w:t>
      </w:r>
      <w:r w:rsidRPr="000268CC">
        <w:rPr>
          <w:rFonts w:ascii="GHEA Grapalat" w:hAnsi="GHEA Grapalat" w:cs="Sylfaen"/>
          <w:color w:val="000000"/>
          <w:lang w:val="hy-AM"/>
        </w:rPr>
        <w:t>%-ով:</w:t>
      </w:r>
    </w:p>
    <w:p w14:paraId="68836189" w14:textId="77777777" w:rsidR="008E72B6" w:rsidRPr="000268CC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0268CC">
        <w:rPr>
          <w:rFonts w:ascii="GHEA Grapalat" w:hAnsi="GHEA Grapalat" w:cs="Arial Armenian"/>
          <w:color w:val="000000"/>
          <w:lang w:val="hy-AM"/>
        </w:rPr>
        <w:tab/>
      </w:r>
    </w:p>
    <w:p w14:paraId="1341B564" w14:textId="77777777" w:rsidR="008E72B6" w:rsidRPr="000268CC" w:rsidRDefault="008E72B6" w:rsidP="008E72B6">
      <w:pPr>
        <w:jc w:val="both"/>
        <w:rPr>
          <w:rFonts w:ascii="GHEA Grapalat" w:hAnsi="GHEA Grapalat" w:cs="Arial Armenian"/>
          <w:color w:val="000000"/>
          <w:lang w:val="hy-AM"/>
        </w:rPr>
      </w:pPr>
    </w:p>
    <w:p w14:paraId="5AD87107" w14:textId="77777777" w:rsidR="008E72B6" w:rsidRDefault="008E72B6" w:rsidP="008E72B6">
      <w:pPr>
        <w:rPr>
          <w:rFonts w:ascii="GHEA Grapalat" w:hAnsi="GHEA Grapalat" w:cs="Sylfaen"/>
          <w:b/>
          <w:i/>
          <w:color w:val="000000"/>
          <w:lang w:val="hy-AM"/>
        </w:rPr>
      </w:pPr>
      <w:r w:rsidRPr="000268CC">
        <w:rPr>
          <w:rFonts w:ascii="GHEA Grapalat" w:hAnsi="GHEA Grapalat" w:cs="Sylfaen"/>
          <w:b/>
          <w:i/>
          <w:color w:val="000000"/>
          <w:lang w:val="hy-AM"/>
        </w:rPr>
        <w:t xml:space="preserve"> Ծախսերի  գծով  կատարողականը  ունի  հետևյալ  տեսքը .</w:t>
      </w:r>
    </w:p>
    <w:p w14:paraId="3C75001F" w14:textId="77777777" w:rsidR="008E72B6" w:rsidRPr="000268CC" w:rsidRDefault="008E72B6" w:rsidP="008E72B6">
      <w:pPr>
        <w:rPr>
          <w:rFonts w:ascii="GHEA Grapalat" w:hAnsi="GHEA Grapalat" w:cs="Sylfaen"/>
          <w:b/>
          <w:i/>
          <w:color w:val="000000"/>
          <w:lang w:val="hy-AM"/>
        </w:rPr>
      </w:pPr>
    </w:p>
    <w:p w14:paraId="6F927249" w14:textId="77777777" w:rsidR="008E72B6" w:rsidRPr="000268CC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>Հաշվետու   ժամանակաշրջանում  փաստացի  ծախսը   կազմել  է 810187,453  հազար  դրամ, տարեկան պլանի նկատմամբ /1820777,1/ այն   կատարվել  է  44,5 % -ով  (տես  հատված  2):</w:t>
      </w:r>
    </w:p>
    <w:p w14:paraId="6037503B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 xml:space="preserve">Ընդհանուր բնույթի  հանրային ծառայությունների  հատվածին հատկացվել է 247138,7 հազար դրամ, որը կազմում է փաստացի կատարված  ծախսերի 30,5 %-ը: </w:t>
      </w:r>
    </w:p>
    <w:p w14:paraId="450DCF0F" w14:textId="77777777" w:rsidR="008E72B6" w:rsidRPr="000268CC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</w:p>
    <w:p w14:paraId="3DCD544E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 xml:space="preserve">Տնտեսական հարաբերությունների հատվածին հատկացվել է  21555,0 հազար դրամ, որը կազմում է փաստացի կատարված  ծախսերի 2,7%-ը : </w:t>
      </w:r>
      <w:r w:rsidRPr="000268CC">
        <w:rPr>
          <w:rFonts w:ascii="GHEA Grapalat" w:hAnsi="GHEA Grapalat" w:cs="Sylfaen"/>
          <w:color w:val="000000"/>
          <w:lang w:val="hy-AM"/>
        </w:rPr>
        <w:tab/>
      </w:r>
    </w:p>
    <w:p w14:paraId="092816B8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br/>
        <w:t xml:space="preserve">Ոչ ֆինանսական ակտիվների </w:t>
      </w:r>
      <w:r>
        <w:rPr>
          <w:rFonts w:ascii="GHEA Grapalat" w:hAnsi="GHEA Grapalat" w:cs="Sylfaen"/>
          <w:color w:val="000000"/>
          <w:lang w:val="hy-AM"/>
        </w:rPr>
        <w:t>գծով ծախսերը</w:t>
      </w:r>
      <w:r w:rsidRPr="000268CC">
        <w:rPr>
          <w:rFonts w:ascii="GHEA Grapalat" w:hAnsi="GHEA Grapalat" w:cs="Sylfaen"/>
          <w:color w:val="000000"/>
          <w:lang w:val="hy-AM"/>
        </w:rPr>
        <w:t xml:space="preserve"> բյուջեում արտացոլվում են  տնտեսական հարաբերություններ մասում, բացասական նշանով և  հաշվետու ժամանակաշրջանում  կազմում են </w:t>
      </w:r>
      <w:r w:rsidRPr="00F93CF3">
        <w:rPr>
          <w:rFonts w:ascii="GHEA Grapalat" w:hAnsi="GHEA Grapalat" w:cs="Sylfaen"/>
          <w:color w:val="000000"/>
          <w:lang w:val="hy-AM"/>
        </w:rPr>
        <w:t>3601.5</w:t>
      </w:r>
      <w:r w:rsidRPr="000268CC">
        <w:rPr>
          <w:rFonts w:ascii="GHEA Grapalat" w:hAnsi="GHEA Grapalat" w:cs="Sylfaen"/>
          <w:color w:val="000000"/>
          <w:lang w:val="hy-AM"/>
        </w:rPr>
        <w:t xml:space="preserve"> հազար դրամ, տարեկան պլանի  նկատմամբ /</w:t>
      </w:r>
      <w:r w:rsidRPr="00F93CF3">
        <w:rPr>
          <w:rFonts w:ascii="GHEA Grapalat" w:hAnsi="GHEA Grapalat" w:cs="Sylfaen"/>
          <w:color w:val="000000"/>
          <w:lang w:val="hy-AM"/>
        </w:rPr>
        <w:t>1117882.9</w:t>
      </w:r>
      <w:r w:rsidRPr="000268CC">
        <w:rPr>
          <w:rFonts w:ascii="GHEA Grapalat" w:hAnsi="GHEA Grapalat" w:cs="Sylfaen"/>
          <w:color w:val="000000"/>
          <w:lang w:val="hy-AM"/>
        </w:rPr>
        <w:t xml:space="preserve">/ այն   կատարվել  է  </w:t>
      </w:r>
      <w:r>
        <w:rPr>
          <w:rFonts w:ascii="GHEA Grapalat" w:hAnsi="GHEA Grapalat" w:cs="Sylfaen"/>
          <w:color w:val="000000"/>
          <w:lang w:val="hy-AM"/>
        </w:rPr>
        <w:t>0,3</w:t>
      </w:r>
      <w:r w:rsidRPr="000268CC">
        <w:rPr>
          <w:rFonts w:ascii="GHEA Grapalat" w:hAnsi="GHEA Grapalat" w:cs="Sylfaen"/>
          <w:color w:val="000000"/>
          <w:lang w:val="hy-AM"/>
        </w:rPr>
        <w:t>%-ով:</w:t>
      </w:r>
    </w:p>
    <w:p w14:paraId="61FC5746" w14:textId="77777777" w:rsidR="008E72B6" w:rsidRPr="000268CC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</w:p>
    <w:p w14:paraId="28AD0EBE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>Շրջակա միջավայրի պաշտպանության համար  հատկացվել է 95896,</w:t>
      </w:r>
      <w:r>
        <w:rPr>
          <w:rFonts w:ascii="GHEA Grapalat" w:hAnsi="GHEA Grapalat" w:cs="Sylfaen"/>
          <w:color w:val="000000"/>
          <w:lang w:val="hy-AM"/>
        </w:rPr>
        <w:t>4</w:t>
      </w:r>
      <w:r w:rsidRPr="000268CC">
        <w:rPr>
          <w:rFonts w:ascii="GHEA Grapalat" w:hAnsi="GHEA Grapalat" w:cs="Sylfaen"/>
          <w:color w:val="000000"/>
          <w:lang w:val="hy-AM"/>
        </w:rPr>
        <w:t xml:space="preserve"> հազար դրամ, որը կազմում է փաստացի կատարված ծախսերի 11,</w:t>
      </w:r>
      <w:r>
        <w:rPr>
          <w:rFonts w:ascii="GHEA Grapalat" w:hAnsi="GHEA Grapalat" w:cs="Sylfaen"/>
          <w:color w:val="000000"/>
          <w:lang w:val="hy-AM"/>
        </w:rPr>
        <w:t>8</w:t>
      </w:r>
      <w:r w:rsidRPr="000268CC">
        <w:rPr>
          <w:rFonts w:ascii="GHEA Grapalat" w:hAnsi="GHEA Grapalat" w:cs="Sylfaen"/>
          <w:color w:val="000000"/>
          <w:lang w:val="hy-AM"/>
        </w:rPr>
        <w:t>%-ը:</w:t>
      </w:r>
      <w:r w:rsidRPr="000268CC">
        <w:rPr>
          <w:rFonts w:ascii="GHEA Grapalat" w:hAnsi="GHEA Grapalat" w:cs="Sylfaen"/>
          <w:color w:val="000000"/>
          <w:lang w:val="hy-AM"/>
        </w:rPr>
        <w:tab/>
      </w:r>
    </w:p>
    <w:p w14:paraId="121B6199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br/>
        <w:t xml:space="preserve">Բնակարանային շինարարության և կոմունալ ծառայության  գծով ծախսը կազմել է </w:t>
      </w:r>
      <w:r>
        <w:rPr>
          <w:rFonts w:ascii="GHEA Grapalat" w:hAnsi="GHEA Grapalat" w:cs="Sylfaen"/>
          <w:color w:val="000000"/>
          <w:lang w:val="hy-AM"/>
        </w:rPr>
        <w:t>844,1</w:t>
      </w:r>
      <w:r w:rsidRPr="000268CC">
        <w:rPr>
          <w:rFonts w:ascii="GHEA Grapalat" w:hAnsi="GHEA Grapalat" w:cs="Sylfaen"/>
          <w:color w:val="000000"/>
          <w:lang w:val="hy-AM"/>
        </w:rPr>
        <w:t xml:space="preserve"> հազար դրամ, կազմելով փաստացի կատարված  ծախսերի 0,</w:t>
      </w:r>
      <w:r>
        <w:rPr>
          <w:rFonts w:ascii="GHEA Grapalat" w:hAnsi="GHEA Grapalat" w:cs="Sylfaen"/>
          <w:color w:val="000000"/>
          <w:lang w:val="hy-AM"/>
        </w:rPr>
        <w:t>1</w:t>
      </w:r>
      <w:r w:rsidRPr="000268CC">
        <w:rPr>
          <w:rFonts w:ascii="GHEA Grapalat" w:hAnsi="GHEA Grapalat" w:cs="Sylfaen"/>
          <w:color w:val="000000"/>
          <w:lang w:val="hy-AM"/>
        </w:rPr>
        <w:t>%-ը:</w:t>
      </w:r>
      <w:r w:rsidRPr="000268CC">
        <w:rPr>
          <w:rFonts w:ascii="GHEA Grapalat" w:hAnsi="GHEA Grapalat" w:cs="Sylfaen"/>
          <w:color w:val="000000"/>
          <w:lang w:val="hy-AM"/>
        </w:rPr>
        <w:tab/>
      </w:r>
    </w:p>
    <w:p w14:paraId="3F7BE481" w14:textId="77777777" w:rsidR="008E72B6" w:rsidRPr="00B21B78" w:rsidRDefault="008E72B6" w:rsidP="008E72B6">
      <w:pPr>
        <w:ind w:firstLine="720"/>
        <w:jc w:val="both"/>
        <w:rPr>
          <w:rFonts w:ascii="GHEA Grapalat" w:hAnsi="GHEA Grapalat" w:cs="Sylfaen"/>
          <w:color w:val="000000"/>
          <w:sz w:val="10"/>
          <w:szCs w:val="10"/>
          <w:lang w:val="hy-AM"/>
        </w:rPr>
      </w:pPr>
    </w:p>
    <w:p w14:paraId="0EF9EC01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 xml:space="preserve">Հանգիստ, մշակույթ և կրոն ոլորտի  պահպանման համար հատկացվել է </w:t>
      </w:r>
      <w:r>
        <w:rPr>
          <w:rFonts w:ascii="GHEA Grapalat" w:hAnsi="GHEA Grapalat" w:cs="Sylfaen"/>
          <w:color w:val="000000"/>
          <w:lang w:val="hy-AM"/>
        </w:rPr>
        <w:t>21300,0</w:t>
      </w:r>
      <w:r w:rsidRPr="000268CC">
        <w:rPr>
          <w:rFonts w:ascii="GHEA Grapalat" w:hAnsi="GHEA Grapalat" w:cs="Sylfaen"/>
          <w:color w:val="000000"/>
          <w:lang w:val="hy-AM"/>
        </w:rPr>
        <w:t xml:space="preserve"> հազար դրամ, կազմելով փաստացի կատարված  ծախսերի </w:t>
      </w:r>
      <w:r>
        <w:rPr>
          <w:rFonts w:ascii="GHEA Grapalat" w:hAnsi="GHEA Grapalat" w:cs="Sylfaen"/>
          <w:color w:val="000000"/>
          <w:lang w:val="hy-AM"/>
        </w:rPr>
        <w:t>2,6</w:t>
      </w:r>
      <w:r w:rsidRPr="000268CC">
        <w:rPr>
          <w:rFonts w:ascii="GHEA Grapalat" w:hAnsi="GHEA Grapalat" w:cs="Sylfaen"/>
          <w:color w:val="000000"/>
          <w:lang w:val="hy-AM"/>
        </w:rPr>
        <w:t>%-ը:</w:t>
      </w:r>
    </w:p>
    <w:p w14:paraId="24DF8C40" w14:textId="77777777" w:rsidR="008E72B6" w:rsidRPr="00B21B78" w:rsidRDefault="008E72B6" w:rsidP="008E72B6">
      <w:pPr>
        <w:jc w:val="both"/>
        <w:rPr>
          <w:rFonts w:ascii="GHEA Grapalat" w:hAnsi="GHEA Grapalat" w:cs="Sylfaen"/>
          <w:color w:val="000000"/>
          <w:sz w:val="10"/>
          <w:szCs w:val="10"/>
          <w:lang w:val="hy-AM"/>
        </w:rPr>
      </w:pPr>
    </w:p>
    <w:p w14:paraId="2F143B55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0268CC">
        <w:rPr>
          <w:rFonts w:ascii="GHEA Grapalat" w:hAnsi="GHEA Grapalat" w:cs="Sylfaen"/>
          <w:color w:val="000000"/>
          <w:lang w:val="hy-AM"/>
        </w:rPr>
        <w:t>Նախադպրոցական հիմնարկների պահպանման  համար  հատկացվել է 224288,4 հազար դրամ, որը կազմում է փաստացի կատարված  ծախսերի 27,7%-ը, իսկ արտադպրոցական հիմնարկների պահպանման համար հատկացվել է 176169,9 հազար դրամ, որը կազմում է փաստացի կատարված  ծախսերի 21,7%-ը, բարձրագույն մասնագիտական կրթությանը հատկացվել է 7640,0 հազար դրամ, որը կազմում է փաստացի կատարված  ծախսերի 1%-ը, կրթություն /այլ դասերին չպատկանող</w:t>
      </w:r>
      <w:r w:rsidRPr="00FA21E3">
        <w:rPr>
          <w:rFonts w:ascii="GHEA Grapalat" w:hAnsi="GHEA Grapalat" w:cs="Sylfaen"/>
          <w:color w:val="000000"/>
          <w:lang w:val="hy-AM"/>
        </w:rPr>
        <w:t xml:space="preserve">/ հատվածով հատկացվել է </w:t>
      </w:r>
      <w:r>
        <w:rPr>
          <w:rFonts w:ascii="GHEA Grapalat" w:hAnsi="GHEA Grapalat" w:cs="Sylfaen"/>
          <w:color w:val="000000"/>
          <w:lang w:val="hy-AM"/>
        </w:rPr>
        <w:t>2000,0</w:t>
      </w:r>
      <w:r w:rsidRPr="00FA21E3">
        <w:rPr>
          <w:rFonts w:ascii="GHEA Grapalat" w:hAnsi="GHEA Grapalat" w:cs="Sylfaen"/>
          <w:color w:val="000000"/>
          <w:lang w:val="hy-AM"/>
        </w:rPr>
        <w:t xml:space="preserve"> հազար դրամ, որը կազմում է փաստացի կատարված  ծախսերի </w:t>
      </w:r>
      <w:r>
        <w:rPr>
          <w:rFonts w:ascii="GHEA Grapalat" w:hAnsi="GHEA Grapalat" w:cs="Sylfaen"/>
          <w:color w:val="000000"/>
          <w:lang w:val="hy-AM"/>
        </w:rPr>
        <w:t>0,2</w:t>
      </w:r>
      <w:r w:rsidRPr="00FA21E3">
        <w:rPr>
          <w:rFonts w:ascii="GHEA Grapalat" w:hAnsi="GHEA Grapalat" w:cs="Sylfaen"/>
          <w:color w:val="000000"/>
          <w:lang w:val="hy-AM"/>
        </w:rPr>
        <w:t>%-ը։</w:t>
      </w:r>
    </w:p>
    <w:p w14:paraId="3634FBAE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ab/>
      </w:r>
      <w:r w:rsidRPr="00B21B78">
        <w:rPr>
          <w:rFonts w:ascii="GHEA Grapalat" w:hAnsi="GHEA Grapalat" w:cs="Sylfaen"/>
          <w:color w:val="000000"/>
          <w:sz w:val="10"/>
          <w:szCs w:val="10"/>
          <w:lang w:val="hy-AM"/>
        </w:rPr>
        <w:br/>
      </w:r>
      <w:r w:rsidRPr="00FA21E3">
        <w:rPr>
          <w:rFonts w:ascii="GHEA Grapalat" w:hAnsi="GHEA Grapalat" w:cs="Sylfaen"/>
          <w:color w:val="000000"/>
          <w:lang w:val="hy-AM"/>
        </w:rPr>
        <w:t>Սոցիալական պաշտպանություն ոլորտի  համար հաշվետու ժամանակաշրջանում  հատկացվել է 13</w:t>
      </w:r>
      <w:r>
        <w:rPr>
          <w:rFonts w:ascii="GHEA Grapalat" w:hAnsi="GHEA Grapalat" w:cs="Sylfaen"/>
          <w:color w:val="000000"/>
          <w:lang w:val="hy-AM"/>
        </w:rPr>
        <w:t>355</w:t>
      </w:r>
      <w:r w:rsidRPr="00FA21E3">
        <w:rPr>
          <w:rFonts w:ascii="GHEA Grapalat" w:hAnsi="GHEA Grapalat" w:cs="Sylfaen"/>
          <w:color w:val="000000"/>
          <w:lang w:val="hy-AM"/>
        </w:rPr>
        <w:t>.0 հազար դրամ:</w:t>
      </w:r>
    </w:p>
    <w:p w14:paraId="29A806D9" w14:textId="77777777" w:rsidR="008E72B6" w:rsidRDefault="008E72B6" w:rsidP="008E72B6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ab/>
      </w:r>
      <w:r w:rsidRPr="00B21B78">
        <w:rPr>
          <w:rFonts w:ascii="GHEA Grapalat" w:hAnsi="GHEA Grapalat" w:cs="Sylfaen"/>
          <w:color w:val="000000"/>
          <w:sz w:val="4"/>
          <w:szCs w:val="4"/>
          <w:lang w:val="hy-AM"/>
        </w:rPr>
        <w:br/>
      </w:r>
      <w:r w:rsidRPr="00FA21E3">
        <w:rPr>
          <w:rFonts w:ascii="GHEA Grapalat" w:hAnsi="GHEA Grapalat" w:cs="Sylfaen"/>
          <w:color w:val="000000"/>
          <w:lang w:val="hy-AM"/>
        </w:rPr>
        <w:t xml:space="preserve">Ընթացիկ ծախսերից աշխատանքի վարձատրության հոդվածին  հատկացվել է </w:t>
      </w:r>
      <w:r>
        <w:rPr>
          <w:rFonts w:ascii="GHEA Grapalat" w:hAnsi="GHEA Grapalat" w:cs="Sylfaen"/>
          <w:color w:val="000000"/>
          <w:lang w:val="hy-AM"/>
        </w:rPr>
        <w:t>161717,2 հազար դրամ</w:t>
      </w:r>
      <w:r w:rsidRPr="00FA21E3">
        <w:rPr>
          <w:rFonts w:ascii="GHEA Grapalat" w:hAnsi="GHEA Grapalat" w:cs="Sylfaen"/>
          <w:color w:val="000000"/>
          <w:lang w:val="hy-AM"/>
        </w:rPr>
        <w:t xml:space="preserve">, համայնքի վարչական բյուջեի փաստացի կատարված ծախսերի </w:t>
      </w:r>
      <w:r>
        <w:rPr>
          <w:rFonts w:ascii="GHEA Grapalat" w:hAnsi="GHEA Grapalat" w:cs="Sylfaen"/>
          <w:color w:val="000000"/>
          <w:lang w:val="hy-AM"/>
        </w:rPr>
        <w:t>20</w:t>
      </w:r>
      <w:r w:rsidRPr="00FA21E3">
        <w:rPr>
          <w:rFonts w:ascii="GHEA Grapalat" w:hAnsi="GHEA Grapalat" w:cs="Sylfaen"/>
          <w:color w:val="000000"/>
          <w:lang w:val="hy-AM"/>
        </w:rPr>
        <w:t xml:space="preserve">%-ը ծառայությունների և ապրանքների ձեռք բերմանը՝ </w:t>
      </w:r>
      <w:r>
        <w:rPr>
          <w:rFonts w:ascii="GHEA Grapalat" w:hAnsi="GHEA Grapalat" w:cs="Sylfaen"/>
          <w:color w:val="000000"/>
          <w:lang w:val="hy-AM"/>
        </w:rPr>
        <w:t>148256,8 հազար դրամ, կամ</w:t>
      </w:r>
      <w:r w:rsidRPr="007C5D8C">
        <w:rPr>
          <w:rFonts w:ascii="GHEA Grapalat" w:hAnsi="GHEA Grapalat" w:cs="Sylfae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 xml:space="preserve">համայնքի վարչական բյուջեի փաստացի կատարված ծախսերի </w:t>
      </w:r>
      <w:r>
        <w:rPr>
          <w:rFonts w:ascii="GHEA Grapalat" w:hAnsi="GHEA Grapalat" w:cs="Sylfaen"/>
          <w:color w:val="000000"/>
          <w:lang w:val="hy-AM"/>
        </w:rPr>
        <w:t>18,3</w:t>
      </w:r>
      <w:r w:rsidRPr="00FA21E3">
        <w:rPr>
          <w:rFonts w:ascii="GHEA Grapalat" w:hAnsi="GHEA Grapalat" w:cs="Sylfaen"/>
          <w:color w:val="000000"/>
          <w:lang w:val="hy-AM"/>
        </w:rPr>
        <w:t>%-ը ։ Սուբսիդիաների տեսքով  ոչ ֆինանսական պետական (hամայնքային) կազմակերպություններին է հատկացվել համայնքի վարչական բյուջեի փաստացի կատարված ծախսերի</w:t>
      </w:r>
      <w:r>
        <w:rPr>
          <w:rFonts w:ascii="GHEA Grapalat" w:hAnsi="GHEA Grapalat" w:cs="Sylfaen"/>
          <w:color w:val="000000"/>
          <w:lang w:val="hy-AM"/>
        </w:rPr>
        <w:t xml:space="preserve"> 56,5</w:t>
      </w:r>
      <w:r w:rsidRPr="00FA21E3">
        <w:rPr>
          <w:rFonts w:ascii="GHEA Grapalat" w:hAnsi="GHEA Grapalat" w:cs="Sylfaen"/>
          <w:color w:val="000000"/>
          <w:lang w:val="hy-AM"/>
        </w:rPr>
        <w:t xml:space="preserve"> %-ը կամ </w:t>
      </w:r>
      <w:r>
        <w:rPr>
          <w:rFonts w:ascii="GHEA Grapalat" w:hAnsi="GHEA Grapalat" w:cs="Sylfaen"/>
          <w:color w:val="000000"/>
          <w:lang w:val="hy-AM"/>
        </w:rPr>
        <w:t>457453,8</w:t>
      </w:r>
      <w:r w:rsidRPr="00FA21E3">
        <w:rPr>
          <w:rFonts w:ascii="GHEA Grapalat" w:hAnsi="GHEA Grapalat" w:cs="Sylfaen"/>
          <w:color w:val="000000"/>
          <w:lang w:val="hy-AM"/>
        </w:rPr>
        <w:t xml:space="preserve"> հազար դրամ։ </w:t>
      </w:r>
    </w:p>
    <w:p w14:paraId="2E1B74FF" w14:textId="77777777" w:rsidR="008E72B6" w:rsidRPr="00B21B78" w:rsidRDefault="008E72B6" w:rsidP="008E72B6">
      <w:pPr>
        <w:jc w:val="both"/>
        <w:rPr>
          <w:rFonts w:ascii="GHEA Grapalat" w:hAnsi="GHEA Grapalat" w:cs="Sylfaen"/>
          <w:color w:val="000000"/>
          <w:sz w:val="4"/>
          <w:szCs w:val="4"/>
          <w:lang w:val="hy-AM"/>
        </w:rPr>
      </w:pPr>
    </w:p>
    <w:p w14:paraId="6E641D05" w14:textId="77777777" w:rsidR="008E72B6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  <w:r w:rsidRPr="00FA21E3">
        <w:rPr>
          <w:rFonts w:ascii="GHEA Grapalat" w:hAnsi="GHEA Grapalat" w:cs="Sylfaen"/>
          <w:color w:val="000000"/>
          <w:sz w:val="22"/>
          <w:lang w:val="hy-AM"/>
        </w:rPr>
        <w:t xml:space="preserve">Հաշվետու   ժամանակաշրջանում  համայնքային  բյուջեից </w:t>
      </w:r>
      <w:r>
        <w:rPr>
          <w:rFonts w:ascii="GHEA Grapalat" w:hAnsi="GHEA Grapalat" w:cs="Sylfaen"/>
          <w:color w:val="000000"/>
          <w:sz w:val="22"/>
          <w:lang w:val="hy-AM"/>
        </w:rPr>
        <w:t>3601,5</w:t>
      </w:r>
      <w:r w:rsidRPr="00FA21E3">
        <w:rPr>
          <w:rFonts w:ascii="GHEA Grapalat" w:hAnsi="GHEA Grapalat" w:cs="Sylfaen"/>
          <w:color w:val="000000"/>
          <w:sz w:val="22"/>
          <w:lang w:val="hy-AM"/>
        </w:rPr>
        <w:t xml:space="preserve"> հազար  դրամը ուղղվել է ոչ ֆինանսական ակտիվների գծով  ծախսերի   ֆինանսավորմանը (տե՛ս հատված 3):</w:t>
      </w:r>
      <w:r w:rsidRPr="00FA21E3">
        <w:rPr>
          <w:rFonts w:ascii="GHEA Grapalat" w:hAnsi="GHEA Grapalat" w:cs="Sylfaen"/>
          <w:color w:val="000000"/>
          <w:sz w:val="22"/>
          <w:lang w:val="hy-AM"/>
        </w:rPr>
        <w:tab/>
        <w:t xml:space="preserve"> </w:t>
      </w:r>
      <w:r w:rsidRPr="00FA21E3">
        <w:rPr>
          <w:rFonts w:ascii="GHEA Grapalat" w:hAnsi="GHEA Grapalat" w:cs="Sylfaen"/>
          <w:color w:val="000000"/>
          <w:sz w:val="22"/>
          <w:lang w:val="hy-AM"/>
        </w:rPr>
        <w:br/>
        <w:t xml:space="preserve">Չարենցավան  համայնքի   բյուջեի  պակասուրդը  (դեֆիցիտը)  կազմել է </w:t>
      </w:r>
      <w:r>
        <w:rPr>
          <w:rFonts w:ascii="GHEA Grapalat" w:hAnsi="GHEA Grapalat" w:cs="Sylfaen"/>
          <w:color w:val="000000"/>
          <w:sz w:val="22"/>
          <w:lang w:val="hy-AM"/>
        </w:rPr>
        <w:t>110268,4</w:t>
      </w:r>
      <w:r w:rsidRPr="00FA21E3">
        <w:rPr>
          <w:rFonts w:ascii="GHEA Grapalat" w:hAnsi="GHEA Grapalat" w:cs="Sylfaen"/>
          <w:color w:val="000000"/>
          <w:sz w:val="22"/>
          <w:lang w:val="hy-AM"/>
        </w:rPr>
        <w:t xml:space="preserve">  հազար դրամ (տե՛ս  հատված  4):  Պակասուրդի (դեֆիցիտի)  ֆինանսավորմանն  է  ուղղվել  տարեսկզբի ազատ մնացորդը՝ </w:t>
      </w:r>
      <w:r>
        <w:rPr>
          <w:rFonts w:ascii="GHEA Grapalat" w:hAnsi="GHEA Grapalat" w:cs="Sylfaen"/>
          <w:color w:val="000000"/>
          <w:sz w:val="22"/>
          <w:lang w:val="hy-AM"/>
        </w:rPr>
        <w:t>118384,9</w:t>
      </w:r>
      <w:r w:rsidRPr="00A330A4">
        <w:rPr>
          <w:rFonts w:ascii="GHEA Grapalat" w:hAnsi="GHEA Grapalat" w:cs="Sylfaen"/>
          <w:color w:val="000000"/>
          <w:sz w:val="22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sz w:val="22"/>
          <w:lang w:val="hy-AM"/>
        </w:rPr>
        <w:t xml:space="preserve">հազար դրամ  (տե՛ս  հատված 4, 5), իսկ հաշվետու ժամանակաշրջանի վերջում բյուջեի հավելուրդը կազմել է </w:t>
      </w:r>
      <w:r>
        <w:rPr>
          <w:rFonts w:ascii="GHEA Grapalat" w:hAnsi="GHEA Grapalat" w:cs="Sylfaen"/>
          <w:color w:val="000000"/>
          <w:sz w:val="22"/>
          <w:lang w:val="hy-AM"/>
        </w:rPr>
        <w:t>110268,4</w:t>
      </w:r>
      <w:r w:rsidRPr="00FA21E3">
        <w:rPr>
          <w:rFonts w:ascii="GHEA Grapalat" w:hAnsi="GHEA Grapalat" w:cs="Sylfaen"/>
          <w:color w:val="000000"/>
          <w:sz w:val="22"/>
          <w:lang w:val="hy-AM"/>
        </w:rPr>
        <w:t xml:space="preserve"> հազար դրամ:</w:t>
      </w:r>
    </w:p>
    <w:p w14:paraId="11BA4679" w14:textId="77777777" w:rsidR="008E72B6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14:paraId="322E5AF6" w14:textId="77777777" w:rsidR="008E72B6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14:paraId="37646263" w14:textId="77777777" w:rsidR="008E72B6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14:paraId="211F53B2" w14:textId="77777777" w:rsidR="008E72B6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14:paraId="49DAA470" w14:textId="77777777" w:rsidR="008E72B6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14:paraId="63E32F2F" w14:textId="77777777" w:rsidR="008E72B6" w:rsidRPr="00FA21E3" w:rsidRDefault="008E72B6" w:rsidP="008E72B6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14:paraId="065B0BA4" w14:textId="77777777" w:rsidR="00AA0719" w:rsidRPr="005E7CD6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5C014F" w:rsidRPr="005E7CD6">
        <w:rPr>
          <w:rFonts w:ascii="GHEA Grapalat" w:hAnsi="GHEA Grapalat"/>
          <w:sz w:val="24"/>
          <w:szCs w:val="24"/>
        </w:rPr>
        <w:t>Հ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5C014F" w:rsidRPr="005E7CD6">
        <w:rPr>
          <w:rFonts w:ascii="GHEA Grapalat" w:hAnsi="GHEA Grapalat"/>
          <w:sz w:val="24"/>
          <w:szCs w:val="24"/>
        </w:rPr>
        <w:t>ՇԱՀԳԱԼԴ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>ՅԱՆ</w:t>
      </w:r>
    </w:p>
    <w:sectPr w:rsidR="00AA0719" w:rsidRPr="005E7CD6" w:rsidSect="005C014F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B8"/>
    <w:rsid w:val="00013237"/>
    <w:rsid w:val="00016976"/>
    <w:rsid w:val="000327D5"/>
    <w:rsid w:val="0004134F"/>
    <w:rsid w:val="00045DB8"/>
    <w:rsid w:val="000552EE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647E8"/>
    <w:rsid w:val="00381E18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C014F"/>
    <w:rsid w:val="005E7CD6"/>
    <w:rsid w:val="00646CC2"/>
    <w:rsid w:val="00706EDF"/>
    <w:rsid w:val="00746D45"/>
    <w:rsid w:val="00773D03"/>
    <w:rsid w:val="007C1EB3"/>
    <w:rsid w:val="007C2C45"/>
    <w:rsid w:val="007E1BF5"/>
    <w:rsid w:val="007E624A"/>
    <w:rsid w:val="007F454F"/>
    <w:rsid w:val="00835F45"/>
    <w:rsid w:val="008543BF"/>
    <w:rsid w:val="00886E0C"/>
    <w:rsid w:val="00893C49"/>
    <w:rsid w:val="008E294F"/>
    <w:rsid w:val="008E72B6"/>
    <w:rsid w:val="0090483E"/>
    <w:rsid w:val="00987BF8"/>
    <w:rsid w:val="009977F1"/>
    <w:rsid w:val="009B53D7"/>
    <w:rsid w:val="009C320E"/>
    <w:rsid w:val="009E7CC2"/>
    <w:rsid w:val="009F6B7B"/>
    <w:rsid w:val="00A0540A"/>
    <w:rsid w:val="00AA0719"/>
    <w:rsid w:val="00AC38AA"/>
    <w:rsid w:val="00B42AE2"/>
    <w:rsid w:val="00C1106A"/>
    <w:rsid w:val="00C17A8E"/>
    <w:rsid w:val="00C300D3"/>
    <w:rsid w:val="00C305A5"/>
    <w:rsid w:val="00C45BAE"/>
    <w:rsid w:val="00C676D0"/>
    <w:rsid w:val="00CF2447"/>
    <w:rsid w:val="00D71EDD"/>
    <w:rsid w:val="00DA60E0"/>
    <w:rsid w:val="00DE2500"/>
    <w:rsid w:val="00DE7EF5"/>
    <w:rsid w:val="00E07C33"/>
    <w:rsid w:val="00E2789A"/>
    <w:rsid w:val="00E53BA7"/>
    <w:rsid w:val="00E9129D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F747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EDC2-A19E-46D0-A6AE-6B38E27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Gayan</cp:lastModifiedBy>
  <cp:revision>50</cp:revision>
  <cp:lastPrinted>2022-10-04T07:21:00Z</cp:lastPrinted>
  <dcterms:created xsi:type="dcterms:W3CDTF">2016-07-14T11:53:00Z</dcterms:created>
  <dcterms:modified xsi:type="dcterms:W3CDTF">2024-07-02T08:03:00Z</dcterms:modified>
</cp:coreProperties>
</file>